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E77F1" w14:textId="14A82D1E" w:rsidR="00AC0055" w:rsidRDefault="00BF4FEE" w:rsidP="00DF0722">
      <w:pPr>
        <w:jc w:val="both"/>
        <w:rPr>
          <w:sz w:val="24"/>
          <w:szCs w:val="24"/>
          <w:lang w:val="es-ES_tradnl"/>
        </w:rPr>
      </w:pPr>
      <w:sdt>
        <w:sdtPr>
          <w:rPr>
            <w:sz w:val="24"/>
            <w:szCs w:val="24"/>
            <w:lang w:val="es-ES_tradnl"/>
          </w:rPr>
          <w:id w:val="98225348"/>
          <w:placeholder>
            <w:docPart w:val="DefaultPlaceholder_-1854013440"/>
          </w:placeholder>
          <w:text/>
        </w:sdtPr>
        <w:sdtEndPr/>
        <w:sdtContent>
          <w:r w:rsidR="00AC0055">
            <w:rPr>
              <w:sz w:val="24"/>
              <w:szCs w:val="24"/>
              <w:lang w:val="es-ES_tradnl"/>
            </w:rPr>
            <w:t>Crear Plantilla</w:t>
          </w:r>
        </w:sdtContent>
      </w:sdt>
    </w:p>
    <w:p w14:paraId="67211CD4" w14:textId="7CBF0C79" w:rsidR="00DF0722" w:rsidRPr="005E73D6" w:rsidRDefault="00DF0722" w:rsidP="00DF0722">
      <w:pPr>
        <w:jc w:val="both"/>
        <w:rPr>
          <w:sz w:val="24"/>
          <w:szCs w:val="24"/>
          <w:lang w:val="es-ES_tradnl"/>
        </w:rPr>
      </w:pPr>
      <w:r w:rsidRPr="005E73D6">
        <w:rPr>
          <w:noProof/>
          <w:sz w:val="24"/>
          <w:szCs w:val="24"/>
          <w:lang w:val="es-ES_tradnl"/>
        </w:rPr>
        <w:drawing>
          <wp:anchor distT="0" distB="0" distL="114300" distR="114300" simplePos="0" relativeHeight="251657216" behindDoc="0" locked="0" layoutInCell="1" allowOverlap="1" wp14:anchorId="6E345001" wp14:editId="67EE2016">
            <wp:simplePos x="0" y="0"/>
            <wp:positionH relativeFrom="column">
              <wp:posOffset>-473075</wp:posOffset>
            </wp:positionH>
            <wp:positionV relativeFrom="paragraph">
              <wp:posOffset>1302385</wp:posOffset>
            </wp:positionV>
            <wp:extent cx="6462395" cy="2362200"/>
            <wp:effectExtent l="0" t="0" r="0" b="0"/>
            <wp:wrapSquare wrapText="bothSides"/>
            <wp:docPr id="72810734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07346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239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73D6">
        <w:rPr>
          <w:sz w:val="24"/>
          <w:szCs w:val="24"/>
          <w:lang w:val="es-ES_tradnl"/>
        </w:rPr>
        <w:t xml:space="preserve">La empresa ZACIL </w:t>
      </w:r>
      <w:proofErr w:type="gramStart"/>
      <w:r w:rsidRPr="005E73D6">
        <w:rPr>
          <w:sz w:val="24"/>
          <w:szCs w:val="24"/>
          <w:lang w:val="es-ES_tradnl"/>
        </w:rPr>
        <w:t>STRAPLINE  S.L.</w:t>
      </w:r>
      <w:proofErr w:type="gramEnd"/>
      <w:r w:rsidRPr="005E73D6">
        <w:rPr>
          <w:sz w:val="24"/>
          <w:szCs w:val="24"/>
          <w:lang w:val="es-ES_tradnl"/>
        </w:rPr>
        <w:t xml:space="preserve"> se dedica a la venta de queso gallego en distintas agencias de las provincias de Lugo y Pontevedra El gerente de ventas de la empresa necesita tener una visión general del desempeño de su equipo de ventas</w:t>
      </w:r>
      <w:r w:rsidR="00BE7E23">
        <w:rPr>
          <w:sz w:val="24"/>
          <w:szCs w:val="24"/>
          <w:lang w:val="es-ES_tradnl"/>
        </w:rPr>
        <w:t>,</w:t>
      </w:r>
      <w:r w:rsidRPr="005E73D6">
        <w:rPr>
          <w:sz w:val="24"/>
          <w:szCs w:val="24"/>
          <w:lang w:val="es-ES_tradnl"/>
        </w:rPr>
        <w:t xml:space="preserve"> en función de los objetivos marcados para los seis primeros meses del año. En el cuadro que aparece a continuación se muestran los datos r</w:t>
      </w:r>
      <w:r w:rsidRPr="00DF0722">
        <w:rPr>
          <w:sz w:val="24"/>
          <w:szCs w:val="24"/>
          <w:lang w:val="es-ES_tradnl"/>
        </w:rPr>
        <w:t>ecibi</w:t>
      </w:r>
      <w:r w:rsidRPr="005E73D6">
        <w:rPr>
          <w:sz w:val="24"/>
          <w:szCs w:val="24"/>
          <w:lang w:val="es-ES_tradnl"/>
        </w:rPr>
        <w:t>d</w:t>
      </w:r>
      <w:r w:rsidRPr="00DF0722">
        <w:rPr>
          <w:sz w:val="24"/>
          <w:szCs w:val="24"/>
          <w:lang w:val="es-ES_tradnl"/>
        </w:rPr>
        <w:t xml:space="preserve">os de las distintas </w:t>
      </w:r>
      <w:r w:rsidRPr="005E73D6">
        <w:rPr>
          <w:sz w:val="24"/>
          <w:szCs w:val="24"/>
          <w:lang w:val="es-ES_tradnl"/>
        </w:rPr>
        <w:t>agencias</w:t>
      </w:r>
      <w:r w:rsidR="00BE7E23">
        <w:rPr>
          <w:sz w:val="24"/>
          <w:szCs w:val="24"/>
          <w:lang w:val="es-ES_tradnl"/>
        </w:rPr>
        <w:t>-sucursales</w:t>
      </w:r>
      <w:r w:rsidRPr="00DF0722">
        <w:rPr>
          <w:sz w:val="24"/>
          <w:szCs w:val="24"/>
          <w:lang w:val="es-ES_tradnl"/>
        </w:rPr>
        <w:t xml:space="preserve"> de la empresa</w:t>
      </w:r>
      <w:r w:rsidRPr="005E73D6">
        <w:rPr>
          <w:sz w:val="24"/>
          <w:szCs w:val="24"/>
          <w:lang w:val="es-ES_tradnl"/>
        </w:rPr>
        <w:t>.</w:t>
      </w:r>
    </w:p>
    <w:p w14:paraId="7C5BD21F" w14:textId="77777777" w:rsidR="00DF0722" w:rsidRPr="005E73D6" w:rsidRDefault="00DF0722" w:rsidP="00DF0722">
      <w:pPr>
        <w:rPr>
          <w:sz w:val="24"/>
          <w:szCs w:val="24"/>
          <w:lang w:val="es-ES_tradnl"/>
        </w:rPr>
      </w:pPr>
    </w:p>
    <w:p w14:paraId="6998E712" w14:textId="77777777" w:rsidR="00DF0722" w:rsidRPr="005E73D6" w:rsidRDefault="00DF0722" w:rsidP="00DF0722">
      <w:pPr>
        <w:rPr>
          <w:sz w:val="24"/>
          <w:szCs w:val="24"/>
          <w:lang w:val="es-ES_tradnl"/>
        </w:rPr>
      </w:pPr>
      <w:r w:rsidRPr="00DF0722">
        <w:rPr>
          <w:sz w:val="24"/>
          <w:szCs w:val="24"/>
          <w:lang w:val="es-ES_tradnl"/>
        </w:rPr>
        <w:t xml:space="preserve"> </w:t>
      </w:r>
      <w:r w:rsidRPr="005E73D6">
        <w:rPr>
          <w:sz w:val="24"/>
          <w:szCs w:val="24"/>
          <w:lang w:val="es-ES_tradnl"/>
        </w:rPr>
        <w:t>El gerente le solicita a Vd que diseñe una hoja de cálculo en Excel, atendiendo a las siguientes instrucciones</w:t>
      </w:r>
      <w:r w:rsidR="00204973" w:rsidRPr="005E73D6">
        <w:rPr>
          <w:sz w:val="24"/>
          <w:szCs w:val="24"/>
          <w:lang w:val="es-ES_tradnl"/>
        </w:rPr>
        <w:t>:</w:t>
      </w:r>
    </w:p>
    <w:p w14:paraId="29E58877" w14:textId="77777777" w:rsidR="00DF0722" w:rsidRDefault="00DF0722" w:rsidP="00DF0722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  <w:r w:rsidRPr="005E73D6">
        <w:rPr>
          <w:sz w:val="24"/>
          <w:szCs w:val="24"/>
          <w:lang w:val="es-ES_tradnl"/>
        </w:rPr>
        <w:t>Creará una regla de validación de datos, lista desplegable para elegir provincia (celda B16), otra lista desplegable de sucursales o agencias (celda B17) dependiente de la selección que se haga en la lista de provincia (solamente aparecerán las sucursales que corresponden a la provincia elegida</w:t>
      </w:r>
      <w:r w:rsidR="00BE7E23">
        <w:rPr>
          <w:sz w:val="24"/>
          <w:szCs w:val="24"/>
          <w:lang w:val="es-ES_tradnl"/>
        </w:rPr>
        <w:t xml:space="preserve"> en B16</w:t>
      </w:r>
      <w:r w:rsidRPr="005E73D6">
        <w:rPr>
          <w:sz w:val="24"/>
          <w:szCs w:val="24"/>
          <w:lang w:val="es-ES_tradnl"/>
        </w:rPr>
        <w:t xml:space="preserve">) y, en otra (B18) los períodos mensuales; </w:t>
      </w:r>
      <w:r w:rsidR="00BE7E23">
        <w:rPr>
          <w:sz w:val="24"/>
          <w:szCs w:val="24"/>
          <w:lang w:val="es-ES_tradnl"/>
        </w:rPr>
        <w:t>pues nos será</w:t>
      </w:r>
      <w:r w:rsidRPr="005E73D6">
        <w:rPr>
          <w:sz w:val="24"/>
          <w:szCs w:val="24"/>
          <w:lang w:val="es-ES_tradnl"/>
        </w:rPr>
        <w:t xml:space="preserve"> más útil y práctico </w:t>
      </w:r>
      <w:proofErr w:type="gramStart"/>
      <w:r w:rsidRPr="005E73D6">
        <w:rPr>
          <w:sz w:val="24"/>
          <w:szCs w:val="24"/>
          <w:lang w:val="es-ES_tradnl"/>
        </w:rPr>
        <w:t>y</w:t>
      </w:r>
      <w:proofErr w:type="gramEnd"/>
      <w:r w:rsidRPr="005E73D6">
        <w:rPr>
          <w:sz w:val="24"/>
          <w:szCs w:val="24"/>
          <w:lang w:val="es-ES_tradnl"/>
        </w:rPr>
        <w:t xml:space="preserve"> sobre todo, reduce los errores de introducción de datos.</w:t>
      </w:r>
    </w:p>
    <w:p w14:paraId="65B0F86C" w14:textId="77777777" w:rsidR="00F94F8D" w:rsidRDefault="00F94F8D" w:rsidP="00D87048">
      <w:p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</w:p>
    <w:p w14:paraId="5137341B" w14:textId="77777777" w:rsidR="00D87048" w:rsidRPr="00F94F8D" w:rsidRDefault="00F94F8D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SOLUCIÓN</w:t>
      </w:r>
    </w:p>
    <w:p w14:paraId="4DD6C6BA" w14:textId="77777777" w:rsidR="00D87048" w:rsidRPr="00F94F8D" w:rsidRDefault="004220B5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noProof/>
          <w:color w:val="FF0000"/>
          <w:sz w:val="24"/>
          <w:szCs w:val="24"/>
          <w:lang w:val="es-ES_tradnl"/>
        </w:rPr>
        <w:drawing>
          <wp:anchor distT="0" distB="0" distL="114300" distR="114300" simplePos="0" relativeHeight="251658240" behindDoc="0" locked="0" layoutInCell="1" allowOverlap="1" wp14:anchorId="3551D139" wp14:editId="1ED43A65">
            <wp:simplePos x="0" y="0"/>
            <wp:positionH relativeFrom="column">
              <wp:posOffset>-104775</wp:posOffset>
            </wp:positionH>
            <wp:positionV relativeFrom="paragraph">
              <wp:posOffset>125095</wp:posOffset>
            </wp:positionV>
            <wp:extent cx="1790700" cy="1417320"/>
            <wp:effectExtent l="0" t="0" r="0" b="0"/>
            <wp:wrapSquare wrapText="bothSides"/>
            <wp:docPr id="20750568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568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29C05" w14:textId="77777777" w:rsidR="004220B5" w:rsidRPr="00F94F8D" w:rsidRDefault="00D87048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 xml:space="preserve">El primer paso que debemos dar es crear una lista con la provincia como encabezado y como registros las sucursales correspondientes a la ciudad. </w:t>
      </w:r>
    </w:p>
    <w:p w14:paraId="6A784C79" w14:textId="77777777" w:rsidR="00D87048" w:rsidRPr="00F94F8D" w:rsidRDefault="00D87048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 xml:space="preserve">Ahora selecciono </w:t>
      </w:r>
      <w:r w:rsidR="004220B5" w:rsidRPr="00F94F8D">
        <w:rPr>
          <w:color w:val="FF0000"/>
          <w:sz w:val="24"/>
          <w:szCs w:val="24"/>
          <w:lang w:val="es-ES_tradnl"/>
        </w:rPr>
        <w:t>L</w:t>
      </w:r>
      <w:r w:rsidRPr="00F94F8D">
        <w:rPr>
          <w:color w:val="FF0000"/>
          <w:sz w:val="24"/>
          <w:szCs w:val="24"/>
          <w:lang w:val="es-ES_tradnl"/>
        </w:rPr>
        <w:t>1:</w:t>
      </w:r>
      <w:r w:rsidR="004220B5" w:rsidRPr="00F94F8D">
        <w:rPr>
          <w:color w:val="FF0000"/>
          <w:sz w:val="24"/>
          <w:szCs w:val="24"/>
          <w:lang w:val="es-ES_tradnl"/>
        </w:rPr>
        <w:t>L</w:t>
      </w:r>
      <w:r w:rsidRPr="00F94F8D">
        <w:rPr>
          <w:color w:val="FF0000"/>
          <w:sz w:val="24"/>
          <w:szCs w:val="24"/>
          <w:lang w:val="es-ES_tradnl"/>
        </w:rPr>
        <w:t xml:space="preserve">6 y pulso </w:t>
      </w:r>
      <w:r w:rsidR="0068354E" w:rsidRPr="00F94F8D">
        <w:rPr>
          <w:color w:val="FF0000"/>
          <w:sz w:val="24"/>
          <w:szCs w:val="24"/>
          <w:lang w:val="es-ES_tradnl"/>
        </w:rPr>
        <w:t xml:space="preserve">Ctrl +T, y le pongo el nombre de Pontevedra. O bien selecciono el rango de celdas </w:t>
      </w:r>
      <w:r w:rsidR="004220B5" w:rsidRPr="00F94F8D">
        <w:rPr>
          <w:color w:val="FF0000"/>
          <w:sz w:val="24"/>
          <w:szCs w:val="24"/>
          <w:lang w:val="es-ES_tradnl"/>
        </w:rPr>
        <w:t>L</w:t>
      </w:r>
      <w:r w:rsidR="0068354E" w:rsidRPr="00F94F8D">
        <w:rPr>
          <w:color w:val="FF0000"/>
          <w:sz w:val="24"/>
          <w:szCs w:val="24"/>
          <w:lang w:val="es-ES_tradnl"/>
        </w:rPr>
        <w:t>1:</w:t>
      </w:r>
      <w:r w:rsidR="004220B5" w:rsidRPr="00F94F8D">
        <w:rPr>
          <w:color w:val="FF0000"/>
          <w:sz w:val="24"/>
          <w:szCs w:val="24"/>
          <w:lang w:val="es-ES_tradnl"/>
        </w:rPr>
        <w:t>L</w:t>
      </w:r>
      <w:r w:rsidR="0068354E" w:rsidRPr="00F94F8D">
        <w:rPr>
          <w:color w:val="FF0000"/>
          <w:sz w:val="24"/>
          <w:szCs w:val="24"/>
          <w:lang w:val="es-ES_tradnl"/>
        </w:rPr>
        <w:t xml:space="preserve">6 e ingreso el texto “Pontevedra” en el cuadro de nombres de la barra de fórmulas. </w:t>
      </w:r>
    </w:p>
    <w:p w14:paraId="241AA3F0" w14:textId="77777777" w:rsidR="004220B5" w:rsidRPr="00F94F8D" w:rsidRDefault="004220B5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noProof/>
          <w:color w:val="FF0000"/>
          <w:sz w:val="24"/>
          <w:szCs w:val="24"/>
          <w:lang w:val="es-ES_tradnl"/>
        </w:rPr>
        <w:drawing>
          <wp:anchor distT="0" distB="0" distL="114300" distR="114300" simplePos="0" relativeHeight="251659264" behindDoc="0" locked="0" layoutInCell="1" allowOverlap="1" wp14:anchorId="4ED1017E" wp14:editId="43331F95">
            <wp:simplePos x="0" y="0"/>
            <wp:positionH relativeFrom="column">
              <wp:posOffset>40005</wp:posOffset>
            </wp:positionH>
            <wp:positionV relativeFrom="paragraph">
              <wp:posOffset>114935</wp:posOffset>
            </wp:positionV>
            <wp:extent cx="2640946" cy="830580"/>
            <wp:effectExtent l="0" t="0" r="7620" b="7620"/>
            <wp:wrapSquare wrapText="bothSides"/>
            <wp:docPr id="11621293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12931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946" cy="830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0FE9D5" w14:textId="77777777" w:rsidR="00D87048" w:rsidRPr="00F94F8D" w:rsidRDefault="00D87048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</w:p>
    <w:p w14:paraId="568A5A55" w14:textId="77777777" w:rsidR="00D87048" w:rsidRPr="00F94F8D" w:rsidRDefault="004220B5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 xml:space="preserve">O bien accediendo al menú fórmulas y Asignar nombre al rango citado. </w:t>
      </w:r>
    </w:p>
    <w:p w14:paraId="14B85370" w14:textId="77777777" w:rsidR="004220B5" w:rsidRPr="00F94F8D" w:rsidRDefault="004220B5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</w:p>
    <w:p w14:paraId="7E659A05" w14:textId="77777777" w:rsidR="004220B5" w:rsidRPr="00F94F8D" w:rsidRDefault="004220B5" w:rsidP="00D87048">
      <w:pPr>
        <w:shd w:val="clear" w:color="auto" w:fill="FFFFFF"/>
        <w:spacing w:after="0" w:line="240" w:lineRule="auto"/>
        <w:jc w:val="both"/>
        <w:rPr>
          <w:rFonts w:ascii="Roboto" w:hAnsi="Roboto"/>
          <w:color w:val="FF0000"/>
          <w:sz w:val="30"/>
          <w:szCs w:val="30"/>
          <w:shd w:val="clear" w:color="auto" w:fill="FFFFFF"/>
        </w:rPr>
      </w:pPr>
    </w:p>
    <w:p w14:paraId="1AD2A3B6" w14:textId="77777777" w:rsidR="00D87048" w:rsidRPr="00F94F8D" w:rsidRDefault="004220B5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Es muy importante que el nombre del rango sea exactamente igual al nombre de la provincia ya que ese será nuestro vínculo entre ambas listas</w:t>
      </w:r>
      <w:r w:rsidRPr="00F94F8D">
        <w:rPr>
          <w:rFonts w:ascii="Roboto" w:hAnsi="Roboto"/>
          <w:color w:val="FF0000"/>
          <w:sz w:val="30"/>
          <w:szCs w:val="30"/>
          <w:shd w:val="clear" w:color="auto" w:fill="FFFFFF"/>
        </w:rPr>
        <w:t>.</w:t>
      </w:r>
    </w:p>
    <w:p w14:paraId="1DDF3431" w14:textId="77777777" w:rsidR="00D87048" w:rsidRPr="00F94F8D" w:rsidRDefault="00FE5E33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noProof/>
          <w:color w:val="FF0000"/>
          <w:sz w:val="24"/>
          <w:szCs w:val="24"/>
          <w:lang w:val="es-ES_tradnl"/>
        </w:rPr>
        <w:drawing>
          <wp:anchor distT="0" distB="0" distL="114300" distR="114300" simplePos="0" relativeHeight="251660288" behindDoc="0" locked="0" layoutInCell="1" allowOverlap="1" wp14:anchorId="1B4F64AF" wp14:editId="4FD640F9">
            <wp:simplePos x="0" y="0"/>
            <wp:positionH relativeFrom="column">
              <wp:posOffset>1905</wp:posOffset>
            </wp:positionH>
            <wp:positionV relativeFrom="paragraph">
              <wp:posOffset>22225</wp:posOffset>
            </wp:positionV>
            <wp:extent cx="2834640" cy="2034866"/>
            <wp:effectExtent l="0" t="0" r="3810" b="3810"/>
            <wp:wrapSquare wrapText="bothSides"/>
            <wp:docPr id="713109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096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0348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0B5" w:rsidRPr="00F94F8D">
        <w:rPr>
          <w:color w:val="FF0000"/>
          <w:sz w:val="24"/>
          <w:szCs w:val="24"/>
          <w:lang w:val="es-ES_tradnl"/>
        </w:rPr>
        <w:t xml:space="preserve">Ahora que ya tenemos listos nuestros rangos nombrados podemos crear las listas desplegables. Para eso iré </w:t>
      </w:r>
      <w:r w:rsidRPr="00F94F8D">
        <w:rPr>
          <w:color w:val="FF0000"/>
          <w:sz w:val="24"/>
          <w:szCs w:val="24"/>
          <w:lang w:val="es-ES_tradnl"/>
        </w:rPr>
        <w:t xml:space="preserve">a </w:t>
      </w:r>
      <w:r w:rsidR="004220B5" w:rsidRPr="00F94F8D">
        <w:rPr>
          <w:color w:val="FF0000"/>
          <w:sz w:val="24"/>
          <w:szCs w:val="24"/>
          <w:lang w:val="es-ES_tradnl"/>
        </w:rPr>
        <w:t xml:space="preserve">la celda </w:t>
      </w:r>
      <w:r w:rsidRPr="00F94F8D">
        <w:rPr>
          <w:color w:val="FF0000"/>
          <w:sz w:val="24"/>
          <w:szCs w:val="24"/>
          <w:lang w:val="es-ES_tradnl"/>
        </w:rPr>
        <w:t>B16</w:t>
      </w:r>
      <w:r w:rsidR="004220B5" w:rsidRPr="00F94F8D">
        <w:rPr>
          <w:color w:val="FF0000"/>
          <w:sz w:val="24"/>
          <w:szCs w:val="24"/>
          <w:lang w:val="es-ES_tradnl"/>
        </w:rPr>
        <w:t xml:space="preserve"> e iré a la ficha Datos &gt; Herramientas de Datos &gt; Validación de datos. En el cuadro de diálogo elegiré la opción </w:t>
      </w:r>
      <w:r w:rsidR="004220B5" w:rsidRPr="00F94F8D">
        <w:rPr>
          <w:i/>
          <w:iCs/>
          <w:color w:val="FF0000"/>
          <w:sz w:val="24"/>
          <w:szCs w:val="24"/>
          <w:lang w:val="es-ES_tradnl"/>
        </w:rPr>
        <w:t>Lista</w:t>
      </w:r>
      <w:r w:rsidR="004220B5" w:rsidRPr="00F94F8D">
        <w:rPr>
          <w:color w:val="FF0000"/>
          <w:sz w:val="24"/>
          <w:szCs w:val="24"/>
          <w:lang w:val="es-ES_tradnl"/>
        </w:rPr>
        <w:t> y en el cuadro </w:t>
      </w:r>
      <w:r w:rsidR="004220B5" w:rsidRPr="00F94F8D">
        <w:rPr>
          <w:i/>
          <w:iCs/>
          <w:color w:val="FF0000"/>
          <w:sz w:val="24"/>
          <w:szCs w:val="24"/>
          <w:lang w:val="es-ES_tradnl"/>
        </w:rPr>
        <w:t>Origen</w:t>
      </w:r>
      <w:r w:rsidR="004220B5" w:rsidRPr="00F94F8D">
        <w:rPr>
          <w:color w:val="FF0000"/>
          <w:sz w:val="24"/>
          <w:szCs w:val="24"/>
          <w:lang w:val="es-ES_tradnl"/>
        </w:rPr>
        <w:t xml:space="preserve"> colocará el valor </w:t>
      </w:r>
      <w:r w:rsidRPr="00F94F8D">
        <w:rPr>
          <w:color w:val="FF0000"/>
          <w:sz w:val="24"/>
          <w:szCs w:val="24"/>
          <w:lang w:val="es-ES_tradnl"/>
        </w:rPr>
        <w:t>=$L$</w:t>
      </w:r>
      <w:proofErr w:type="gramStart"/>
      <w:r w:rsidRPr="00F94F8D">
        <w:rPr>
          <w:color w:val="FF0000"/>
          <w:sz w:val="24"/>
          <w:szCs w:val="24"/>
          <w:lang w:val="es-ES_tradnl"/>
        </w:rPr>
        <w:t>1:$</w:t>
      </w:r>
      <w:proofErr w:type="gramEnd"/>
      <w:r w:rsidRPr="00F94F8D">
        <w:rPr>
          <w:color w:val="FF0000"/>
          <w:sz w:val="24"/>
          <w:szCs w:val="24"/>
          <w:lang w:val="es-ES_tradnl"/>
        </w:rPr>
        <w:t xml:space="preserve">M$1 </w:t>
      </w:r>
      <w:r w:rsidR="004220B5" w:rsidRPr="00F94F8D">
        <w:rPr>
          <w:color w:val="FF0000"/>
          <w:sz w:val="24"/>
          <w:szCs w:val="24"/>
          <w:lang w:val="es-ES_tradnl"/>
        </w:rPr>
        <w:t xml:space="preserve">que es el nombre del rango que contiene la lista de </w:t>
      </w:r>
      <w:r w:rsidRPr="00F94F8D">
        <w:rPr>
          <w:color w:val="FF0000"/>
          <w:sz w:val="24"/>
          <w:szCs w:val="24"/>
          <w:lang w:val="es-ES_tradnl"/>
        </w:rPr>
        <w:t>la provincias.</w:t>
      </w:r>
    </w:p>
    <w:p w14:paraId="16E202B0" w14:textId="77777777" w:rsidR="00FE5E33" w:rsidRPr="00F94F8D" w:rsidRDefault="00FE5E33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Al hacer clic en el botón Aceptar podremos comprobar que la celda B16 contiene una lista desplegable con las provincias.</w:t>
      </w:r>
    </w:p>
    <w:p w14:paraId="778DC6F7" w14:textId="77777777" w:rsidR="00BC11EC" w:rsidRPr="00F94F8D" w:rsidRDefault="00BC11EC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</w:p>
    <w:p w14:paraId="1516F84E" w14:textId="77777777" w:rsidR="00FE5E33" w:rsidRPr="00F94F8D" w:rsidRDefault="00FE5E33" w:rsidP="00D87048">
      <w:pPr>
        <w:shd w:val="clear" w:color="auto" w:fill="FFFFFF"/>
        <w:spacing w:after="0" w:line="240" w:lineRule="auto"/>
        <w:jc w:val="both"/>
        <w:rPr>
          <w:rFonts w:ascii="Roboto" w:hAnsi="Roboto"/>
          <w:color w:val="FF0000"/>
          <w:sz w:val="30"/>
          <w:szCs w:val="30"/>
          <w:shd w:val="clear" w:color="auto" w:fill="FFFFFF"/>
        </w:rPr>
      </w:pPr>
      <w:r w:rsidRPr="00F94F8D">
        <w:rPr>
          <w:noProof/>
          <w:color w:val="FF0000"/>
          <w:sz w:val="24"/>
          <w:szCs w:val="24"/>
          <w:lang w:val="es-ES_tradnl"/>
        </w:rPr>
        <w:drawing>
          <wp:anchor distT="0" distB="0" distL="114300" distR="114300" simplePos="0" relativeHeight="251661312" behindDoc="0" locked="0" layoutInCell="1" allowOverlap="1" wp14:anchorId="69878186" wp14:editId="0E80CF32">
            <wp:simplePos x="0" y="0"/>
            <wp:positionH relativeFrom="column">
              <wp:posOffset>-43815</wp:posOffset>
            </wp:positionH>
            <wp:positionV relativeFrom="paragraph">
              <wp:posOffset>64770</wp:posOffset>
            </wp:positionV>
            <wp:extent cx="2496185" cy="2278380"/>
            <wp:effectExtent l="0" t="0" r="0" b="7620"/>
            <wp:wrapSquare wrapText="bothSides"/>
            <wp:docPr id="164803174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3174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185" cy="227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4F8D">
        <w:rPr>
          <w:color w:val="FF0000"/>
          <w:sz w:val="24"/>
          <w:szCs w:val="24"/>
          <w:lang w:val="es-ES_tradnl"/>
        </w:rPr>
        <w:t>Ahora crearemos la lista desplegable dependiente de la celda B17 y para eso seleccionaré dicha celda e iré a la ficha Datos &gt; Herramientas de datos &gt; Validación de datos. En el cuadro de diálogo mostrado seleccionaré la opción </w:t>
      </w:r>
      <w:r w:rsidR="00BC11EC" w:rsidRPr="00F94F8D">
        <w:rPr>
          <w:i/>
          <w:iCs/>
          <w:color w:val="FF0000"/>
          <w:sz w:val="24"/>
          <w:szCs w:val="24"/>
          <w:lang w:val="es-ES_tradnl"/>
        </w:rPr>
        <w:t>Lista</w:t>
      </w:r>
      <w:r w:rsidR="00BC11EC" w:rsidRPr="00F94F8D">
        <w:rPr>
          <w:color w:val="FF0000"/>
          <w:sz w:val="24"/>
          <w:szCs w:val="24"/>
          <w:lang w:val="es-ES_tradnl"/>
        </w:rPr>
        <w:t xml:space="preserve"> y</w:t>
      </w:r>
      <w:r w:rsidRPr="00F94F8D">
        <w:rPr>
          <w:color w:val="FF0000"/>
          <w:sz w:val="24"/>
          <w:szCs w:val="24"/>
          <w:lang w:val="es-ES_tradnl"/>
        </w:rPr>
        <w:t xml:space="preserve"> el en cuadro </w:t>
      </w:r>
      <w:r w:rsidRPr="00F94F8D">
        <w:rPr>
          <w:i/>
          <w:iCs/>
          <w:color w:val="FF0000"/>
          <w:sz w:val="24"/>
          <w:szCs w:val="24"/>
          <w:lang w:val="es-ES_tradnl"/>
        </w:rPr>
        <w:t>Origen</w:t>
      </w:r>
      <w:r w:rsidRPr="00F94F8D">
        <w:rPr>
          <w:color w:val="FF0000"/>
          <w:sz w:val="24"/>
          <w:szCs w:val="24"/>
          <w:lang w:val="es-ES_tradnl"/>
        </w:rPr>
        <w:t> colocaré la siguiente fórmula:</w:t>
      </w:r>
    </w:p>
    <w:p w14:paraId="2D408481" w14:textId="77777777" w:rsidR="00BC11EC" w:rsidRPr="00F94F8D" w:rsidRDefault="00FE5E33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=INDIRECTO($B$16)</w:t>
      </w:r>
      <w:r w:rsidRPr="00F94F8D">
        <w:rPr>
          <w:color w:val="FF0000"/>
          <w:sz w:val="24"/>
          <w:szCs w:val="24"/>
          <w:lang w:val="es-ES_tradnl"/>
        </w:rPr>
        <w:br w:type="textWrapping" w:clear="all"/>
      </w:r>
    </w:p>
    <w:p w14:paraId="1F281D3C" w14:textId="77777777" w:rsidR="00FE5E33" w:rsidRPr="00F94F8D" w:rsidRDefault="00BC11EC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 xml:space="preserve">Ahora crearemos la lista desplegable para meses: </w:t>
      </w:r>
    </w:p>
    <w:p w14:paraId="60F64E80" w14:textId="77777777" w:rsidR="00D87048" w:rsidRPr="00F94F8D" w:rsidRDefault="00BC11EC" w:rsidP="00D87048">
      <w:pPr>
        <w:shd w:val="clear" w:color="auto" w:fill="FFFFFF"/>
        <w:spacing w:after="0" w:line="240" w:lineRule="auto"/>
        <w:jc w:val="both"/>
        <w:rPr>
          <w:i/>
          <w:iCs/>
          <w:color w:val="FF0000"/>
          <w:sz w:val="24"/>
          <w:szCs w:val="24"/>
          <w:lang w:val="es-ES_tradnl"/>
        </w:rPr>
      </w:pPr>
      <w:r w:rsidRPr="00F94F8D">
        <w:rPr>
          <w:noProof/>
          <w:color w:val="FF0000"/>
          <w:sz w:val="24"/>
          <w:szCs w:val="24"/>
          <w:lang w:val="es-ES_tradnl"/>
        </w:rPr>
        <w:drawing>
          <wp:anchor distT="0" distB="0" distL="114300" distR="114300" simplePos="0" relativeHeight="251662336" behindDoc="0" locked="0" layoutInCell="1" allowOverlap="1" wp14:anchorId="7E9958A6" wp14:editId="5BEACDF1">
            <wp:simplePos x="0" y="0"/>
            <wp:positionH relativeFrom="column">
              <wp:posOffset>-173355</wp:posOffset>
            </wp:positionH>
            <wp:positionV relativeFrom="paragraph">
              <wp:posOffset>103505</wp:posOffset>
            </wp:positionV>
            <wp:extent cx="2362200" cy="1540812"/>
            <wp:effectExtent l="0" t="0" r="0" b="2540"/>
            <wp:wrapSquare wrapText="bothSides"/>
            <wp:docPr id="16982962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296258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40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F8D">
        <w:rPr>
          <w:color w:val="FF0000"/>
          <w:sz w:val="24"/>
          <w:szCs w:val="24"/>
          <w:lang w:val="es-ES_tradnl"/>
        </w:rPr>
        <w:t>Ahora crearemos la lista desplegable B18 y para eso seleccionaré dicha celda e iré a la ficha Datos &gt; Herramientas de datos &gt; Validación de datos. En el cuadro de diálogo mostrado seleccionaré la opción </w:t>
      </w:r>
      <w:r w:rsidRPr="00F94F8D">
        <w:rPr>
          <w:i/>
          <w:iCs/>
          <w:color w:val="FF0000"/>
          <w:sz w:val="24"/>
          <w:szCs w:val="24"/>
          <w:lang w:val="es-ES_tradnl"/>
        </w:rPr>
        <w:t>Lista y en origen de datos selecciono el rango de los meses =$C$</w:t>
      </w:r>
      <w:proofErr w:type="gramStart"/>
      <w:r w:rsidRPr="00F94F8D">
        <w:rPr>
          <w:i/>
          <w:iCs/>
          <w:color w:val="FF0000"/>
          <w:sz w:val="24"/>
          <w:szCs w:val="24"/>
          <w:lang w:val="es-ES_tradnl"/>
        </w:rPr>
        <w:t>2:$</w:t>
      </w:r>
      <w:proofErr w:type="gramEnd"/>
      <w:r w:rsidRPr="00F94F8D">
        <w:rPr>
          <w:i/>
          <w:iCs/>
          <w:color w:val="FF0000"/>
          <w:sz w:val="24"/>
          <w:szCs w:val="24"/>
          <w:lang w:val="es-ES_tradnl"/>
        </w:rPr>
        <w:t>H$2</w:t>
      </w:r>
    </w:p>
    <w:p w14:paraId="642E7E2F" w14:textId="77777777" w:rsidR="00BC11EC" w:rsidRPr="00F94F8D" w:rsidRDefault="00F94F8D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También</w:t>
      </w:r>
      <w:r w:rsidR="00BC11EC" w:rsidRPr="00F94F8D">
        <w:rPr>
          <w:color w:val="FF0000"/>
          <w:sz w:val="24"/>
          <w:szCs w:val="24"/>
          <w:lang w:val="es-ES_tradnl"/>
        </w:rPr>
        <w:t xml:space="preserve"> se puede crear una tabla y asignar un nombre al rango </w:t>
      </w:r>
      <w:r w:rsidR="00BC11EC" w:rsidRPr="00F94F8D">
        <w:rPr>
          <w:i/>
          <w:iCs/>
          <w:color w:val="FF0000"/>
          <w:sz w:val="24"/>
          <w:szCs w:val="24"/>
          <w:lang w:val="es-ES_tradnl"/>
        </w:rPr>
        <w:t>$C$</w:t>
      </w:r>
      <w:proofErr w:type="gramStart"/>
      <w:r w:rsidR="00BC11EC" w:rsidRPr="00F94F8D">
        <w:rPr>
          <w:i/>
          <w:iCs/>
          <w:color w:val="FF0000"/>
          <w:sz w:val="24"/>
          <w:szCs w:val="24"/>
          <w:lang w:val="es-ES_tradnl"/>
        </w:rPr>
        <w:t>2:$</w:t>
      </w:r>
      <w:proofErr w:type="gramEnd"/>
      <w:r w:rsidR="00BC11EC" w:rsidRPr="00F94F8D">
        <w:rPr>
          <w:i/>
          <w:iCs/>
          <w:color w:val="FF0000"/>
          <w:sz w:val="24"/>
          <w:szCs w:val="24"/>
          <w:lang w:val="es-ES_tradnl"/>
        </w:rPr>
        <w:t xml:space="preserve">H$2, como hicimos con las provincias. En nuestro caso, </w:t>
      </w:r>
      <w:r w:rsidR="003838A6" w:rsidRPr="00F94F8D">
        <w:rPr>
          <w:i/>
          <w:iCs/>
          <w:color w:val="FF0000"/>
          <w:sz w:val="24"/>
          <w:szCs w:val="24"/>
          <w:lang w:val="es-ES_tradnl"/>
        </w:rPr>
        <w:t xml:space="preserve">lo hemos hecho y le hamos asignado el nombre: </w:t>
      </w:r>
      <w:r w:rsidR="003838A6" w:rsidRPr="00F94F8D">
        <w:rPr>
          <w:b/>
          <w:bCs/>
          <w:i/>
          <w:iCs/>
          <w:color w:val="FF0000"/>
          <w:sz w:val="24"/>
          <w:szCs w:val="24"/>
          <w:lang w:val="es-ES_tradnl"/>
        </w:rPr>
        <w:t>M_mes</w:t>
      </w:r>
      <w:r w:rsidR="003838A6" w:rsidRPr="00F94F8D">
        <w:rPr>
          <w:i/>
          <w:iCs/>
          <w:color w:val="FF0000"/>
          <w:sz w:val="24"/>
          <w:szCs w:val="24"/>
          <w:lang w:val="es-ES_tradnl"/>
        </w:rPr>
        <w:t xml:space="preserve">. Este nombre puede ser </w:t>
      </w:r>
      <w:r w:rsidRPr="00F94F8D">
        <w:rPr>
          <w:i/>
          <w:iCs/>
          <w:color w:val="FF0000"/>
          <w:sz w:val="24"/>
          <w:szCs w:val="24"/>
          <w:lang w:val="es-ES_tradnl"/>
        </w:rPr>
        <w:t>cualquiera,</w:t>
      </w:r>
      <w:r w:rsidR="003838A6" w:rsidRPr="00F94F8D">
        <w:rPr>
          <w:i/>
          <w:iCs/>
          <w:color w:val="FF0000"/>
          <w:sz w:val="24"/>
          <w:szCs w:val="24"/>
          <w:lang w:val="es-ES_tradnl"/>
        </w:rPr>
        <w:t xml:space="preserve"> pero tienen que utilizarlo el mismo nombre después en las </w:t>
      </w:r>
      <w:r w:rsidRPr="00F94F8D">
        <w:rPr>
          <w:i/>
          <w:iCs/>
          <w:color w:val="FF0000"/>
          <w:sz w:val="24"/>
          <w:szCs w:val="24"/>
          <w:lang w:val="es-ES_tradnl"/>
        </w:rPr>
        <w:t>fórmulas</w:t>
      </w:r>
      <w:r w:rsidR="003838A6" w:rsidRPr="00F94F8D">
        <w:rPr>
          <w:i/>
          <w:iCs/>
          <w:color w:val="FF0000"/>
          <w:sz w:val="24"/>
          <w:szCs w:val="24"/>
          <w:lang w:val="es-ES_tradnl"/>
        </w:rPr>
        <w:t xml:space="preserve">. </w:t>
      </w:r>
    </w:p>
    <w:p w14:paraId="66ABAA50" w14:textId="77777777" w:rsidR="00BC11EC" w:rsidRPr="00F94F8D" w:rsidRDefault="00BC11EC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</w:p>
    <w:p w14:paraId="62B1A5B6" w14:textId="77777777" w:rsidR="00BC11EC" w:rsidRPr="00D87048" w:rsidRDefault="00BC11EC" w:rsidP="00D87048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</w:p>
    <w:p w14:paraId="542F3179" w14:textId="77777777" w:rsidR="00DF0722" w:rsidRDefault="00DF0722" w:rsidP="00DF0722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  <w:r w:rsidRPr="005E73D6">
        <w:rPr>
          <w:sz w:val="24"/>
          <w:szCs w:val="24"/>
          <w:lang w:val="es-ES_tradnl"/>
        </w:rPr>
        <w:lastRenderedPageBreak/>
        <w:t xml:space="preserve">En la celda D18, utilizando la función DESREF y COINCIDIR debe obtener el </w:t>
      </w:r>
      <w:r w:rsidR="00BE7E23">
        <w:rPr>
          <w:sz w:val="24"/>
          <w:szCs w:val="24"/>
          <w:lang w:val="es-ES_tradnl"/>
        </w:rPr>
        <w:t>importe de ventas</w:t>
      </w:r>
      <w:r w:rsidRPr="005E73D6">
        <w:rPr>
          <w:sz w:val="24"/>
          <w:szCs w:val="24"/>
          <w:lang w:val="es-ES_tradnl"/>
        </w:rPr>
        <w:t xml:space="preserve"> que corresponda a la elección realizada en las celdas B</w:t>
      </w:r>
      <w:proofErr w:type="gramStart"/>
      <w:r w:rsidRPr="005E73D6">
        <w:rPr>
          <w:sz w:val="24"/>
          <w:szCs w:val="24"/>
          <w:lang w:val="es-ES_tradnl"/>
        </w:rPr>
        <w:t>16,B</w:t>
      </w:r>
      <w:proofErr w:type="gramEnd"/>
      <w:r w:rsidRPr="005E73D6">
        <w:rPr>
          <w:sz w:val="24"/>
          <w:szCs w:val="24"/>
          <w:lang w:val="es-ES_tradnl"/>
        </w:rPr>
        <w:t xml:space="preserve">17,B18. </w:t>
      </w:r>
    </w:p>
    <w:p w14:paraId="3189E08D" w14:textId="77777777" w:rsidR="00BC11EC" w:rsidRPr="00F94F8D" w:rsidRDefault="00F94F8D" w:rsidP="00BC11EC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Solución</w:t>
      </w:r>
    </w:p>
    <w:p w14:paraId="117842CA" w14:textId="77777777" w:rsidR="00BC11EC" w:rsidRPr="00F94F8D" w:rsidRDefault="00BC11EC" w:rsidP="00BC11EC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=DESREF($B$</w:t>
      </w:r>
      <w:proofErr w:type="gramStart"/>
      <w:r w:rsidRPr="00F94F8D">
        <w:rPr>
          <w:color w:val="FF0000"/>
          <w:sz w:val="24"/>
          <w:szCs w:val="24"/>
          <w:lang w:val="es-ES_tradnl"/>
        </w:rPr>
        <w:t>2;COINCIDIR</w:t>
      </w:r>
      <w:proofErr w:type="gramEnd"/>
      <w:r w:rsidRPr="00F94F8D">
        <w:rPr>
          <w:color w:val="FF0000"/>
          <w:sz w:val="24"/>
          <w:szCs w:val="24"/>
          <w:lang w:val="es-ES_tradnl"/>
        </w:rPr>
        <w:t>($B$17;$B$3:$B$12;0);COINCIDIR($B$18;M_mes;0))</w:t>
      </w:r>
    </w:p>
    <w:p w14:paraId="4DA6F063" w14:textId="77777777" w:rsidR="00BC11EC" w:rsidRDefault="00BC11EC" w:rsidP="00BC11EC">
      <w:p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</w:p>
    <w:p w14:paraId="1860D7DD" w14:textId="77777777" w:rsidR="00BC11EC" w:rsidRPr="00BC11EC" w:rsidRDefault="00BC11EC" w:rsidP="00BC11EC">
      <w:p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</w:p>
    <w:p w14:paraId="56460137" w14:textId="77777777" w:rsidR="00DF0722" w:rsidRDefault="00DF0722" w:rsidP="00DF0722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  <w:r w:rsidRPr="005E73D6">
        <w:rPr>
          <w:sz w:val="24"/>
          <w:szCs w:val="24"/>
          <w:lang w:val="es-ES_tradnl"/>
        </w:rPr>
        <w:t xml:space="preserve">En la celda E18, utilizando la función INDIRECTO, DIRECCIÓN y COINCIDIR debe obtener </w:t>
      </w:r>
      <w:r w:rsidR="00BE7E23">
        <w:rPr>
          <w:sz w:val="24"/>
          <w:szCs w:val="24"/>
          <w:lang w:val="es-ES_tradnl"/>
        </w:rPr>
        <w:t>el importe de ventas</w:t>
      </w:r>
      <w:r w:rsidRPr="005E73D6">
        <w:rPr>
          <w:sz w:val="24"/>
          <w:szCs w:val="24"/>
          <w:lang w:val="es-ES_tradnl"/>
        </w:rPr>
        <w:t xml:space="preserve"> que corresponda a la elección realizada en las celdas B</w:t>
      </w:r>
      <w:proofErr w:type="gramStart"/>
      <w:r w:rsidRPr="005E73D6">
        <w:rPr>
          <w:sz w:val="24"/>
          <w:szCs w:val="24"/>
          <w:lang w:val="es-ES_tradnl"/>
        </w:rPr>
        <w:t>16,B</w:t>
      </w:r>
      <w:proofErr w:type="gramEnd"/>
      <w:r w:rsidRPr="005E73D6">
        <w:rPr>
          <w:sz w:val="24"/>
          <w:szCs w:val="24"/>
          <w:lang w:val="es-ES_tradnl"/>
        </w:rPr>
        <w:t xml:space="preserve">17,B18. </w:t>
      </w:r>
    </w:p>
    <w:p w14:paraId="56A98334" w14:textId="77777777" w:rsidR="00F94F8D" w:rsidRDefault="00F94F8D" w:rsidP="00F94F8D">
      <w:pPr>
        <w:pStyle w:val="Prrafodelista"/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</w:p>
    <w:p w14:paraId="401B5521" w14:textId="77777777" w:rsidR="003838A6" w:rsidRDefault="00F94F8D" w:rsidP="003838A6">
      <w:pPr>
        <w:pStyle w:val="Prrafodelista"/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Solución</w:t>
      </w:r>
    </w:p>
    <w:p w14:paraId="739DBAC3" w14:textId="77777777" w:rsidR="003838A6" w:rsidRPr="00F94F8D" w:rsidRDefault="003838A6" w:rsidP="003838A6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=INDIRECTO(DIRECCION(COINCIDIR($B$</w:t>
      </w:r>
      <w:proofErr w:type="gramStart"/>
      <w:r w:rsidRPr="00F94F8D">
        <w:rPr>
          <w:color w:val="FF0000"/>
          <w:sz w:val="24"/>
          <w:szCs w:val="24"/>
          <w:lang w:val="es-ES_tradnl"/>
        </w:rPr>
        <w:t>17;$</w:t>
      </w:r>
      <w:proofErr w:type="gramEnd"/>
      <w:r w:rsidRPr="00F94F8D">
        <w:rPr>
          <w:color w:val="FF0000"/>
          <w:sz w:val="24"/>
          <w:szCs w:val="24"/>
          <w:lang w:val="es-ES_tradnl"/>
        </w:rPr>
        <w:t>B$1:$B$12;0);COINCIDIR($B$18;$A$2:$L$2;0)))</w:t>
      </w:r>
    </w:p>
    <w:p w14:paraId="0512BAA3" w14:textId="77777777" w:rsidR="003838A6" w:rsidRPr="003838A6" w:rsidRDefault="003838A6" w:rsidP="003838A6">
      <w:p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</w:p>
    <w:p w14:paraId="3A8EB2FE" w14:textId="77777777" w:rsidR="00DF0722" w:rsidRDefault="00DF0722" w:rsidP="00DF0722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  <w:r w:rsidRPr="005E73D6">
        <w:rPr>
          <w:sz w:val="24"/>
          <w:szCs w:val="24"/>
          <w:lang w:val="es-ES_tradnl"/>
        </w:rPr>
        <w:t xml:space="preserve">En la celda F18, utilizando la función BUSCARH debe obtener </w:t>
      </w:r>
      <w:r w:rsidR="00BE7E23">
        <w:rPr>
          <w:sz w:val="24"/>
          <w:szCs w:val="24"/>
          <w:lang w:val="es-ES_tradnl"/>
        </w:rPr>
        <w:t>la cifra de ventas</w:t>
      </w:r>
      <w:r w:rsidRPr="005E73D6">
        <w:rPr>
          <w:sz w:val="24"/>
          <w:szCs w:val="24"/>
          <w:lang w:val="es-ES_tradnl"/>
        </w:rPr>
        <w:t xml:space="preserve"> que corresponda a la elección realizada en las celdas B</w:t>
      </w:r>
      <w:proofErr w:type="gramStart"/>
      <w:r w:rsidRPr="005E73D6">
        <w:rPr>
          <w:sz w:val="24"/>
          <w:szCs w:val="24"/>
          <w:lang w:val="es-ES_tradnl"/>
        </w:rPr>
        <w:t>16,B</w:t>
      </w:r>
      <w:proofErr w:type="gramEnd"/>
      <w:r w:rsidRPr="005E73D6">
        <w:rPr>
          <w:sz w:val="24"/>
          <w:szCs w:val="24"/>
          <w:lang w:val="es-ES_tradnl"/>
        </w:rPr>
        <w:t xml:space="preserve">17,B18. </w:t>
      </w:r>
    </w:p>
    <w:p w14:paraId="0F758175" w14:textId="77777777" w:rsidR="00F94F8D" w:rsidRDefault="00F94F8D" w:rsidP="00F94F8D">
      <w:pPr>
        <w:pStyle w:val="Prrafodelista"/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</w:p>
    <w:p w14:paraId="29F42E69" w14:textId="77777777" w:rsidR="00F94F8D" w:rsidRDefault="00F94F8D" w:rsidP="00F94F8D">
      <w:pPr>
        <w:pStyle w:val="Prrafodelista"/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Solución</w:t>
      </w:r>
    </w:p>
    <w:p w14:paraId="17A541DF" w14:textId="77777777" w:rsidR="003838A6" w:rsidRPr="00F94F8D" w:rsidRDefault="003838A6" w:rsidP="003838A6">
      <w:pPr>
        <w:shd w:val="clear" w:color="auto" w:fill="FFFFFF"/>
        <w:spacing w:after="0" w:line="240" w:lineRule="auto"/>
        <w:jc w:val="both"/>
        <w:rPr>
          <w:color w:val="FF0000"/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=BUSCARH($B$</w:t>
      </w:r>
      <w:proofErr w:type="gramStart"/>
      <w:r w:rsidRPr="00F94F8D">
        <w:rPr>
          <w:color w:val="FF0000"/>
          <w:sz w:val="24"/>
          <w:szCs w:val="24"/>
          <w:lang w:val="es-ES_tradnl"/>
        </w:rPr>
        <w:t>18;$</w:t>
      </w:r>
      <w:proofErr w:type="gramEnd"/>
      <w:r w:rsidRPr="00F94F8D">
        <w:rPr>
          <w:color w:val="FF0000"/>
          <w:sz w:val="24"/>
          <w:szCs w:val="24"/>
          <w:lang w:val="es-ES_tradnl"/>
        </w:rPr>
        <w:t>B$2:$H$12;COINCIDIR($B$17;B2:B12;0);0)</w:t>
      </w:r>
    </w:p>
    <w:p w14:paraId="39DCC5AE" w14:textId="77777777" w:rsidR="003838A6" w:rsidRPr="003838A6" w:rsidRDefault="003838A6" w:rsidP="003838A6">
      <w:p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</w:p>
    <w:p w14:paraId="65986A7E" w14:textId="77777777" w:rsidR="00DF0722" w:rsidRPr="005E73D6" w:rsidRDefault="00DF0722" w:rsidP="00DF0722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  <w:r w:rsidRPr="005E73D6">
        <w:rPr>
          <w:sz w:val="24"/>
          <w:szCs w:val="24"/>
          <w:lang w:val="es-ES_tradnl"/>
        </w:rPr>
        <w:t xml:space="preserve">En la celda I18, obtendrá el importe total de ventas de la provincia elegida en la celda B16. Dentro de las funciones aplicadas para el </w:t>
      </w:r>
      <w:r w:rsidR="00204973" w:rsidRPr="005E73D6">
        <w:rPr>
          <w:sz w:val="24"/>
          <w:szCs w:val="24"/>
          <w:lang w:val="es-ES_tradnl"/>
        </w:rPr>
        <w:t>cálculo</w:t>
      </w:r>
      <w:r w:rsidRPr="005E73D6">
        <w:rPr>
          <w:sz w:val="24"/>
          <w:szCs w:val="24"/>
          <w:lang w:val="es-ES_tradnl"/>
        </w:rPr>
        <w:t xml:space="preserve"> tendrá que intervenir la función SUMAR.SI.CONJUNTO.</w:t>
      </w:r>
    </w:p>
    <w:p w14:paraId="233A4C27" w14:textId="77777777" w:rsidR="00DF0722" w:rsidRDefault="00DF0722" w:rsidP="00DF0722">
      <w:pPr>
        <w:shd w:val="clear" w:color="auto" w:fill="FFFFFF"/>
        <w:spacing w:after="0" w:line="240" w:lineRule="auto"/>
        <w:rPr>
          <w:rFonts w:ascii="robotoregular" w:hAnsi="robotoregular"/>
          <w:color w:val="333333"/>
          <w:sz w:val="24"/>
          <w:szCs w:val="24"/>
          <w:shd w:val="clear" w:color="auto" w:fill="FFFFFF"/>
        </w:rPr>
      </w:pPr>
    </w:p>
    <w:p w14:paraId="0E88289F" w14:textId="77777777" w:rsidR="00F94F8D" w:rsidRDefault="00F94F8D" w:rsidP="00F94F8D">
      <w:pPr>
        <w:pStyle w:val="Prrafodelista"/>
        <w:shd w:val="clear" w:color="auto" w:fill="FFFFFF"/>
        <w:spacing w:after="0" w:line="240" w:lineRule="auto"/>
        <w:jc w:val="both"/>
        <w:rPr>
          <w:sz w:val="24"/>
          <w:szCs w:val="24"/>
          <w:lang w:val="es-ES_tradnl"/>
        </w:rPr>
      </w:pPr>
      <w:r w:rsidRPr="00F94F8D">
        <w:rPr>
          <w:color w:val="FF0000"/>
          <w:sz w:val="24"/>
          <w:szCs w:val="24"/>
          <w:lang w:val="es-ES_tradnl"/>
        </w:rPr>
        <w:t>Solución</w:t>
      </w:r>
    </w:p>
    <w:p w14:paraId="188B14EF" w14:textId="77777777" w:rsidR="00DF0722" w:rsidRPr="00F94F8D" w:rsidRDefault="003838A6">
      <w:pPr>
        <w:rPr>
          <w:rFonts w:ascii="Lora" w:hAnsi="Lora"/>
          <w:color w:val="FF0000"/>
          <w:sz w:val="24"/>
          <w:szCs w:val="24"/>
          <w:shd w:val="clear" w:color="auto" w:fill="FFFFFF"/>
        </w:rPr>
      </w:pPr>
      <w:r w:rsidRPr="00F94F8D">
        <w:rPr>
          <w:rFonts w:ascii="Lora" w:hAnsi="Lora"/>
          <w:color w:val="FF0000"/>
          <w:sz w:val="24"/>
          <w:szCs w:val="24"/>
          <w:shd w:val="clear" w:color="auto" w:fill="FFFFFF"/>
        </w:rPr>
        <w:t>=SUMA((SUMAR.SI.CONJUNTO(</w:t>
      </w:r>
      <w:proofErr w:type="gramStart"/>
      <w:r w:rsidRPr="00F94F8D">
        <w:rPr>
          <w:rFonts w:ascii="Lora" w:hAnsi="Lora"/>
          <w:color w:val="FF0000"/>
          <w:sz w:val="24"/>
          <w:szCs w:val="24"/>
          <w:shd w:val="clear" w:color="auto" w:fill="FFFFFF"/>
        </w:rPr>
        <w:t>I3:I12;B3:B12</w:t>
      </w:r>
      <w:proofErr w:type="gramEnd"/>
      <w:r w:rsidRPr="00F94F8D">
        <w:rPr>
          <w:rFonts w:ascii="Lora" w:hAnsi="Lora"/>
          <w:color w:val="FF0000"/>
          <w:sz w:val="24"/>
          <w:szCs w:val="24"/>
          <w:shd w:val="clear" w:color="auto" w:fill="FFFFFF"/>
        </w:rPr>
        <w:t>;INDIRECTO(B16))))</w:t>
      </w:r>
    </w:p>
    <w:p w14:paraId="2AAEDF01" w14:textId="77777777" w:rsidR="00F94F8D" w:rsidRDefault="00F94F8D">
      <w:pPr>
        <w:rPr>
          <w:rFonts w:ascii="Lora" w:hAnsi="Lora"/>
          <w:color w:val="4A4A4A"/>
          <w:sz w:val="24"/>
          <w:szCs w:val="24"/>
          <w:shd w:val="clear" w:color="auto" w:fill="FFFFFF"/>
        </w:rPr>
      </w:pPr>
      <w:r>
        <w:rPr>
          <w:rFonts w:ascii="Lora" w:hAnsi="Lora"/>
          <w:color w:val="4A4A4A"/>
          <w:sz w:val="24"/>
          <w:szCs w:val="24"/>
          <w:shd w:val="clear" w:color="auto" w:fill="FFFFFF"/>
        </w:rPr>
        <w:br w:type="page"/>
      </w:r>
    </w:p>
    <w:p w14:paraId="11ADFC76" w14:textId="77777777" w:rsidR="00F94F8D" w:rsidRDefault="00F94F8D">
      <w:pPr>
        <w:rPr>
          <w:rFonts w:ascii="Lora" w:hAnsi="Lora"/>
          <w:color w:val="4A4A4A"/>
          <w:sz w:val="24"/>
          <w:szCs w:val="24"/>
          <w:shd w:val="clear" w:color="auto" w:fill="FFFFFF"/>
        </w:rPr>
      </w:pPr>
    </w:p>
    <w:p w14:paraId="5ABAFF33" w14:textId="77777777" w:rsidR="00F94F8D" w:rsidRDefault="00F94F8D">
      <w:pPr>
        <w:rPr>
          <w:rFonts w:ascii="Lora" w:hAnsi="Lora"/>
          <w:color w:val="4A4A4A"/>
          <w:sz w:val="24"/>
          <w:szCs w:val="24"/>
          <w:shd w:val="clear" w:color="auto" w:fill="FFFFFF"/>
        </w:rPr>
      </w:pPr>
      <w:r>
        <w:rPr>
          <w:rFonts w:ascii="Lora" w:hAnsi="Lora"/>
          <w:color w:val="4A4A4A"/>
          <w:sz w:val="24"/>
          <w:szCs w:val="24"/>
          <w:shd w:val="clear" w:color="auto" w:fill="FFFFFF"/>
        </w:rPr>
        <w:t>RUBRICA VALORACIÓN SOBRE 10.</w:t>
      </w:r>
    </w:p>
    <w:p w14:paraId="52DD3A8B" w14:textId="77777777" w:rsidR="00F94F8D" w:rsidRDefault="00F94F8D">
      <w:pPr>
        <w:rPr>
          <w:rFonts w:ascii="Lora" w:hAnsi="Lora"/>
          <w:color w:val="4A4A4A"/>
          <w:sz w:val="24"/>
          <w:szCs w:val="24"/>
          <w:shd w:val="clear" w:color="auto" w:fill="FFFFFF"/>
        </w:rPr>
      </w:pPr>
    </w:p>
    <w:tbl>
      <w:tblPr>
        <w:tblStyle w:val="TableGrid"/>
        <w:tblpPr w:vertAnchor="text" w:tblpX="-328"/>
        <w:tblOverlap w:val="never"/>
        <w:tblW w:w="915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" w:type="dxa"/>
          <w:right w:w="89" w:type="dxa"/>
        </w:tblCellMar>
        <w:tblLook w:val="04A0" w:firstRow="1" w:lastRow="0" w:firstColumn="1" w:lastColumn="0" w:noHBand="0" w:noVBand="1"/>
      </w:tblPr>
      <w:tblGrid>
        <w:gridCol w:w="1309"/>
        <w:gridCol w:w="6789"/>
        <w:gridCol w:w="1058"/>
      </w:tblGrid>
      <w:tr w:rsidR="003838A6" w:rsidRPr="00934CD3" w14:paraId="1D240A6D" w14:textId="77777777" w:rsidTr="00F94F8D">
        <w:trPr>
          <w:trHeight w:val="403"/>
        </w:trPr>
        <w:tc>
          <w:tcPr>
            <w:tcW w:w="1309" w:type="dxa"/>
          </w:tcPr>
          <w:p w14:paraId="0C1BB95F" w14:textId="77777777" w:rsidR="003838A6" w:rsidRPr="00934CD3" w:rsidRDefault="003838A6" w:rsidP="003838A6">
            <w:pPr>
              <w:spacing w:line="259" w:lineRule="auto"/>
              <w:ind w:left="91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1</w:t>
            </w:r>
          </w:p>
        </w:tc>
        <w:tc>
          <w:tcPr>
            <w:tcW w:w="6789" w:type="dxa"/>
            <w:vAlign w:val="center"/>
          </w:tcPr>
          <w:p w14:paraId="1EA320F2" w14:textId="77777777" w:rsidR="003838A6" w:rsidRPr="00C10F03" w:rsidRDefault="003838A6" w:rsidP="003838A6">
            <w:pPr>
              <w:jc w:val="both"/>
              <w:rPr>
                <w:lang w:val="gl-ES"/>
              </w:rPr>
            </w:pPr>
            <w:r w:rsidRPr="00C10F03">
              <w:rPr>
                <w:sz w:val="20"/>
                <w:szCs w:val="20"/>
                <w:lang w:val="gl-ES"/>
              </w:rPr>
              <w:t>Identifica e indica o procedemento a seguir  para preparar os datos que permitan elixir</w:t>
            </w:r>
            <w:r>
              <w:rPr>
                <w:sz w:val="20"/>
                <w:szCs w:val="20"/>
                <w:lang w:val="gl-ES"/>
              </w:rPr>
              <w:t>, mediante validación de datos,</w:t>
            </w:r>
            <w:r w:rsidRPr="00C10F03">
              <w:rPr>
                <w:sz w:val="20"/>
                <w:szCs w:val="20"/>
                <w:lang w:val="gl-ES"/>
              </w:rPr>
              <w:t xml:space="preserve"> na</w:t>
            </w:r>
            <w:r>
              <w:rPr>
                <w:sz w:val="20"/>
                <w:szCs w:val="20"/>
                <w:lang w:val="gl-ES"/>
              </w:rPr>
              <w:t>s</w:t>
            </w:r>
            <w:r w:rsidRPr="00C10F03">
              <w:rPr>
                <w:sz w:val="20"/>
                <w:szCs w:val="20"/>
                <w:lang w:val="gl-ES"/>
              </w:rPr>
              <w:t xml:space="preserve"> cela</w:t>
            </w:r>
            <w:r>
              <w:rPr>
                <w:sz w:val="20"/>
                <w:szCs w:val="20"/>
                <w:lang w:val="gl-ES"/>
              </w:rPr>
              <w:t>s</w:t>
            </w:r>
            <w:r w:rsidRPr="00C10F03">
              <w:rPr>
                <w:sz w:val="20"/>
                <w:szCs w:val="20"/>
                <w:lang w:val="gl-ES"/>
              </w:rPr>
              <w:t xml:space="preserve"> </w:t>
            </w:r>
            <w:r>
              <w:rPr>
                <w:sz w:val="20"/>
                <w:szCs w:val="20"/>
                <w:lang w:val="gl-ES"/>
              </w:rPr>
              <w:t>B16, B17 e B18 as provincias, as sucursa</w:t>
            </w:r>
            <w:r w:rsidR="001F6187">
              <w:rPr>
                <w:sz w:val="20"/>
                <w:szCs w:val="20"/>
                <w:lang w:val="gl-ES"/>
              </w:rPr>
              <w:t>i</w:t>
            </w:r>
            <w:r>
              <w:rPr>
                <w:sz w:val="20"/>
                <w:szCs w:val="20"/>
                <w:lang w:val="gl-ES"/>
              </w:rPr>
              <w:t>s dependentes da</w:t>
            </w:r>
            <w:r w:rsidR="001F6187">
              <w:rPr>
                <w:sz w:val="20"/>
                <w:szCs w:val="20"/>
                <w:lang w:val="gl-ES"/>
              </w:rPr>
              <w:t>s</w:t>
            </w:r>
            <w:r>
              <w:rPr>
                <w:sz w:val="20"/>
                <w:szCs w:val="20"/>
                <w:lang w:val="gl-ES"/>
              </w:rPr>
              <w:t xml:space="preserve"> </w:t>
            </w:r>
            <w:r w:rsidR="001F6187">
              <w:rPr>
                <w:sz w:val="20"/>
                <w:szCs w:val="20"/>
                <w:lang w:val="gl-ES"/>
              </w:rPr>
              <w:t>provincias</w:t>
            </w:r>
            <w:r>
              <w:rPr>
                <w:sz w:val="20"/>
                <w:szCs w:val="20"/>
                <w:lang w:val="gl-ES"/>
              </w:rPr>
              <w:t xml:space="preserve"> e os meses respectivamente</w:t>
            </w:r>
            <w:r w:rsidRPr="00C10F03">
              <w:rPr>
                <w:sz w:val="20"/>
                <w:szCs w:val="20"/>
                <w:lang w:val="gl-ES"/>
              </w:rPr>
              <w:t xml:space="preserve"> . </w:t>
            </w:r>
          </w:p>
        </w:tc>
        <w:tc>
          <w:tcPr>
            <w:tcW w:w="1058" w:type="dxa"/>
            <w:vAlign w:val="center"/>
          </w:tcPr>
          <w:p w14:paraId="73339690" w14:textId="77777777" w:rsidR="003838A6" w:rsidRPr="00934CD3" w:rsidRDefault="00F94F8D" w:rsidP="00F94F8D">
            <w:pPr>
              <w:spacing w:line="259" w:lineRule="auto"/>
              <w:ind w:left="232"/>
              <w:jc w:val="center"/>
              <w:rPr>
                <w:lang w:val="gl-ES"/>
              </w:rPr>
            </w:pPr>
            <w:r>
              <w:rPr>
                <w:lang w:val="gl-ES"/>
              </w:rPr>
              <w:t>3</w:t>
            </w:r>
          </w:p>
        </w:tc>
      </w:tr>
      <w:tr w:rsidR="003838A6" w:rsidRPr="00934CD3" w14:paraId="182BFCD1" w14:textId="77777777" w:rsidTr="00F94F8D">
        <w:trPr>
          <w:trHeight w:val="949"/>
        </w:trPr>
        <w:tc>
          <w:tcPr>
            <w:tcW w:w="1309" w:type="dxa"/>
            <w:vAlign w:val="center"/>
          </w:tcPr>
          <w:p w14:paraId="0AB0B1AC" w14:textId="77777777" w:rsidR="003838A6" w:rsidRPr="00934CD3" w:rsidRDefault="003838A6" w:rsidP="003838A6">
            <w:pPr>
              <w:spacing w:line="259" w:lineRule="auto"/>
              <w:ind w:left="82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2</w:t>
            </w:r>
          </w:p>
        </w:tc>
        <w:tc>
          <w:tcPr>
            <w:tcW w:w="6789" w:type="dxa"/>
            <w:vAlign w:val="center"/>
          </w:tcPr>
          <w:p w14:paraId="379CBE32" w14:textId="77777777" w:rsidR="003838A6" w:rsidRPr="00C10F03" w:rsidRDefault="001F6187" w:rsidP="003838A6">
            <w:pPr>
              <w:jc w:val="both"/>
              <w:rPr>
                <w:lang w:val="gl-ES"/>
              </w:rPr>
            </w:pPr>
            <w:r w:rsidRPr="00C10F03">
              <w:rPr>
                <w:lang w:val="gl-ES"/>
              </w:rPr>
              <w:t xml:space="preserve">Identifica e indica o procedemento a aplicar e a sintaxe da/s formula/s  </w:t>
            </w:r>
            <w:r>
              <w:rPr>
                <w:lang w:val="gl-ES"/>
              </w:rPr>
              <w:t xml:space="preserve"> DESREF e COINCIDIR </w:t>
            </w:r>
            <w:r w:rsidRPr="00C10F03">
              <w:rPr>
                <w:lang w:val="gl-ES"/>
              </w:rPr>
              <w:t xml:space="preserve">para </w:t>
            </w:r>
            <w:r>
              <w:rPr>
                <w:lang w:val="gl-ES"/>
              </w:rPr>
              <w:t>a cela D18</w:t>
            </w:r>
            <w:r w:rsidRPr="00C10F03">
              <w:rPr>
                <w:lang w:val="gl-ES"/>
              </w:rPr>
              <w:t>, que permita obter os resultados</w:t>
            </w:r>
            <w:r>
              <w:rPr>
                <w:lang w:val="gl-ES"/>
              </w:rPr>
              <w:t xml:space="preserve"> de vendas</w:t>
            </w:r>
            <w:r w:rsidRPr="00C10F03">
              <w:rPr>
                <w:lang w:val="gl-ES"/>
              </w:rPr>
              <w:t xml:space="preserve"> segundo o seleccionado na</w:t>
            </w:r>
            <w:r>
              <w:rPr>
                <w:lang w:val="gl-ES"/>
              </w:rPr>
              <w:t>s celas B16, B17 e B18</w:t>
            </w:r>
            <w:r w:rsidRPr="00C10F03">
              <w:rPr>
                <w:lang w:val="gl-ES"/>
              </w:rPr>
              <w:t>.</w:t>
            </w:r>
          </w:p>
        </w:tc>
        <w:tc>
          <w:tcPr>
            <w:tcW w:w="1058" w:type="dxa"/>
            <w:vAlign w:val="center"/>
          </w:tcPr>
          <w:p w14:paraId="13394C2C" w14:textId="77777777" w:rsidR="003838A6" w:rsidRPr="00934CD3" w:rsidRDefault="00F94F8D" w:rsidP="00F94F8D">
            <w:pPr>
              <w:spacing w:line="259" w:lineRule="auto"/>
              <w:ind w:left="223"/>
              <w:jc w:val="center"/>
              <w:rPr>
                <w:lang w:val="gl-ES"/>
              </w:rPr>
            </w:pPr>
            <w:r>
              <w:rPr>
                <w:lang w:val="gl-ES"/>
              </w:rPr>
              <w:t>1,5</w:t>
            </w:r>
          </w:p>
        </w:tc>
      </w:tr>
      <w:tr w:rsidR="003838A6" w:rsidRPr="00934CD3" w14:paraId="5E0B4174" w14:textId="77777777" w:rsidTr="00F94F8D">
        <w:trPr>
          <w:trHeight w:val="250"/>
        </w:trPr>
        <w:tc>
          <w:tcPr>
            <w:tcW w:w="1309" w:type="dxa"/>
          </w:tcPr>
          <w:p w14:paraId="6A8EA6AE" w14:textId="77777777" w:rsidR="003838A6" w:rsidRPr="00934CD3" w:rsidRDefault="003838A6" w:rsidP="003838A6">
            <w:pPr>
              <w:spacing w:line="259" w:lineRule="auto"/>
              <w:ind w:left="67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3</w:t>
            </w:r>
          </w:p>
        </w:tc>
        <w:tc>
          <w:tcPr>
            <w:tcW w:w="6789" w:type="dxa"/>
          </w:tcPr>
          <w:p w14:paraId="7D9D495C" w14:textId="77777777" w:rsidR="001F6187" w:rsidRDefault="001F6187" w:rsidP="003838A6">
            <w:pPr>
              <w:spacing w:line="259" w:lineRule="auto"/>
              <w:ind w:left="38"/>
              <w:rPr>
                <w:lang w:val="gl-ES"/>
              </w:rPr>
            </w:pPr>
            <w:r w:rsidRPr="00C10F03">
              <w:rPr>
                <w:lang w:val="gl-ES"/>
              </w:rPr>
              <w:t xml:space="preserve">Identifica e indica o procedemento a aplicar e a sintaxe da/s formula/s  </w:t>
            </w:r>
            <w:r>
              <w:rPr>
                <w:lang w:val="gl-ES"/>
              </w:rPr>
              <w:t xml:space="preserve">  INDIRECTO+DIRECCIÓN e COINCIDIR </w:t>
            </w:r>
            <w:r w:rsidRPr="00C10F03">
              <w:rPr>
                <w:lang w:val="gl-ES"/>
              </w:rPr>
              <w:t xml:space="preserve">para </w:t>
            </w:r>
            <w:r>
              <w:rPr>
                <w:lang w:val="gl-ES"/>
              </w:rPr>
              <w:t>a cela E18</w:t>
            </w:r>
            <w:r w:rsidRPr="00C10F03">
              <w:rPr>
                <w:lang w:val="gl-ES"/>
              </w:rPr>
              <w:t>, que permita obter os resultados</w:t>
            </w:r>
            <w:r>
              <w:rPr>
                <w:lang w:val="gl-ES"/>
              </w:rPr>
              <w:t xml:space="preserve"> de vendas</w:t>
            </w:r>
            <w:r w:rsidRPr="00C10F03">
              <w:rPr>
                <w:lang w:val="gl-ES"/>
              </w:rPr>
              <w:t xml:space="preserve"> segundo o seleccionado na</w:t>
            </w:r>
            <w:r>
              <w:rPr>
                <w:lang w:val="gl-ES"/>
              </w:rPr>
              <w:t xml:space="preserve">s celas B16, B17 e B18 </w:t>
            </w:r>
          </w:p>
          <w:p w14:paraId="16143AB2" w14:textId="77777777" w:rsidR="003838A6" w:rsidRPr="00C10F03" w:rsidRDefault="003838A6" w:rsidP="003838A6">
            <w:pPr>
              <w:spacing w:line="259" w:lineRule="auto"/>
              <w:ind w:left="38"/>
              <w:rPr>
                <w:lang w:val="gl-ES"/>
              </w:rPr>
            </w:pPr>
          </w:p>
        </w:tc>
        <w:tc>
          <w:tcPr>
            <w:tcW w:w="1058" w:type="dxa"/>
            <w:vAlign w:val="center"/>
          </w:tcPr>
          <w:p w14:paraId="211C8446" w14:textId="77777777" w:rsidR="003838A6" w:rsidRPr="00934CD3" w:rsidRDefault="00F94F8D" w:rsidP="00F94F8D">
            <w:pPr>
              <w:spacing w:line="259" w:lineRule="auto"/>
              <w:ind w:left="213"/>
              <w:jc w:val="center"/>
              <w:rPr>
                <w:lang w:val="gl-ES"/>
              </w:rPr>
            </w:pPr>
            <w:r>
              <w:rPr>
                <w:lang w:val="gl-ES"/>
              </w:rPr>
              <w:t>1,5</w:t>
            </w:r>
          </w:p>
        </w:tc>
      </w:tr>
      <w:tr w:rsidR="003838A6" w:rsidRPr="00934CD3" w14:paraId="3735E6EC" w14:textId="77777777" w:rsidTr="00F94F8D">
        <w:trPr>
          <w:trHeight w:val="951"/>
        </w:trPr>
        <w:tc>
          <w:tcPr>
            <w:tcW w:w="1309" w:type="dxa"/>
          </w:tcPr>
          <w:p w14:paraId="70DAD8AD" w14:textId="77777777" w:rsidR="003838A6" w:rsidRPr="00934CD3" w:rsidRDefault="003838A6" w:rsidP="003838A6">
            <w:pPr>
              <w:spacing w:line="259" w:lineRule="auto"/>
              <w:ind w:left="77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4</w:t>
            </w:r>
          </w:p>
        </w:tc>
        <w:tc>
          <w:tcPr>
            <w:tcW w:w="6789" w:type="dxa"/>
          </w:tcPr>
          <w:p w14:paraId="16B76760" w14:textId="77777777" w:rsidR="001F6187" w:rsidRDefault="001F6187" w:rsidP="001F6187">
            <w:pPr>
              <w:spacing w:line="259" w:lineRule="auto"/>
              <w:ind w:left="38"/>
              <w:rPr>
                <w:lang w:val="gl-ES"/>
              </w:rPr>
            </w:pPr>
            <w:r w:rsidRPr="00C10F03">
              <w:rPr>
                <w:lang w:val="gl-ES"/>
              </w:rPr>
              <w:t xml:space="preserve">Identifica e indica o procedemento a aplicar e a sintaxe da/s formula/s  </w:t>
            </w:r>
            <w:r>
              <w:rPr>
                <w:lang w:val="gl-ES"/>
              </w:rPr>
              <w:t xml:space="preserve">  BUSCARH e COINCIDIR </w:t>
            </w:r>
            <w:r w:rsidRPr="00C10F03">
              <w:rPr>
                <w:lang w:val="gl-ES"/>
              </w:rPr>
              <w:t xml:space="preserve">para </w:t>
            </w:r>
            <w:r>
              <w:rPr>
                <w:lang w:val="gl-ES"/>
              </w:rPr>
              <w:t>a cela E18</w:t>
            </w:r>
            <w:r w:rsidRPr="00C10F03">
              <w:rPr>
                <w:lang w:val="gl-ES"/>
              </w:rPr>
              <w:t>, que permita obter os resultados</w:t>
            </w:r>
            <w:r>
              <w:rPr>
                <w:lang w:val="gl-ES"/>
              </w:rPr>
              <w:t xml:space="preserve"> de vendas</w:t>
            </w:r>
            <w:r w:rsidRPr="00C10F03">
              <w:rPr>
                <w:lang w:val="gl-ES"/>
              </w:rPr>
              <w:t xml:space="preserve"> segundo o seleccionado na</w:t>
            </w:r>
            <w:r>
              <w:rPr>
                <w:lang w:val="gl-ES"/>
              </w:rPr>
              <w:t>s celas B16, B17 e B18.</w:t>
            </w:r>
          </w:p>
          <w:p w14:paraId="1505918A" w14:textId="77777777" w:rsidR="003838A6" w:rsidRPr="00C10F03" w:rsidRDefault="003838A6" w:rsidP="003838A6">
            <w:pPr>
              <w:spacing w:line="259" w:lineRule="auto"/>
              <w:ind w:left="38"/>
              <w:rPr>
                <w:lang w:val="gl-ES"/>
              </w:rPr>
            </w:pPr>
          </w:p>
        </w:tc>
        <w:tc>
          <w:tcPr>
            <w:tcW w:w="1058" w:type="dxa"/>
            <w:vAlign w:val="center"/>
          </w:tcPr>
          <w:p w14:paraId="11AD0F70" w14:textId="77777777" w:rsidR="003838A6" w:rsidRPr="00934CD3" w:rsidRDefault="00F94F8D" w:rsidP="00F94F8D">
            <w:pPr>
              <w:spacing w:line="259" w:lineRule="auto"/>
              <w:ind w:left="203"/>
              <w:jc w:val="center"/>
              <w:rPr>
                <w:lang w:val="gl-ES"/>
              </w:rPr>
            </w:pPr>
            <w:r>
              <w:rPr>
                <w:lang w:val="gl-ES"/>
              </w:rPr>
              <w:t>1,5</w:t>
            </w:r>
          </w:p>
        </w:tc>
      </w:tr>
      <w:tr w:rsidR="003838A6" w:rsidRPr="00934CD3" w14:paraId="3288772E" w14:textId="77777777" w:rsidTr="00F94F8D">
        <w:trPr>
          <w:trHeight w:val="253"/>
        </w:trPr>
        <w:tc>
          <w:tcPr>
            <w:tcW w:w="1309" w:type="dxa"/>
          </w:tcPr>
          <w:p w14:paraId="29E8BE28" w14:textId="77777777" w:rsidR="003838A6" w:rsidRPr="00934CD3" w:rsidRDefault="003838A6" w:rsidP="003838A6">
            <w:pPr>
              <w:spacing w:line="259" w:lineRule="auto"/>
              <w:ind w:left="67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>Exer 2 Item 5</w:t>
            </w:r>
          </w:p>
        </w:tc>
        <w:tc>
          <w:tcPr>
            <w:tcW w:w="6789" w:type="dxa"/>
          </w:tcPr>
          <w:p w14:paraId="60D3D6E0" w14:textId="77777777" w:rsidR="001F6187" w:rsidRDefault="003838A6" w:rsidP="003838A6">
            <w:pPr>
              <w:spacing w:line="259" w:lineRule="auto"/>
              <w:ind w:left="38"/>
              <w:rPr>
                <w:lang w:val="gl-ES"/>
              </w:rPr>
            </w:pPr>
            <w:r w:rsidRPr="00C10F03">
              <w:rPr>
                <w:lang w:val="gl-ES"/>
              </w:rPr>
              <w:t xml:space="preserve">Identifica e indica o procedemento a aplicar e a sintaxe da/s formula/s  </w:t>
            </w:r>
          </w:p>
          <w:p w14:paraId="39E7411E" w14:textId="77777777" w:rsidR="003838A6" w:rsidRPr="00C10F03" w:rsidRDefault="001F6187" w:rsidP="00F94F8D">
            <w:pPr>
              <w:spacing w:line="259" w:lineRule="auto"/>
              <w:ind w:left="38"/>
              <w:rPr>
                <w:lang w:val="gl-ES"/>
              </w:rPr>
            </w:pPr>
            <w:r w:rsidRPr="001F6187">
              <w:rPr>
                <w:lang w:val="gl-ES"/>
              </w:rPr>
              <w:t>=SUMA</w:t>
            </w:r>
            <w:r>
              <w:rPr>
                <w:lang w:val="gl-ES"/>
              </w:rPr>
              <w:t>,</w:t>
            </w:r>
            <w:r w:rsidRPr="001F6187">
              <w:rPr>
                <w:lang w:val="gl-ES"/>
              </w:rPr>
              <w:t>SUMAR.SI.CONJUNTO</w:t>
            </w:r>
            <w:r>
              <w:rPr>
                <w:lang w:val="gl-ES"/>
              </w:rPr>
              <w:t xml:space="preserve"> E I</w:t>
            </w:r>
            <w:r w:rsidRPr="001F6187">
              <w:rPr>
                <w:lang w:val="gl-ES"/>
              </w:rPr>
              <w:t>NDIRECTO</w:t>
            </w:r>
            <w:r>
              <w:rPr>
                <w:lang w:val="gl-ES"/>
              </w:rPr>
              <w:t xml:space="preserve"> para a cela I18 que permita obter a suma total de ventas das distintas a</w:t>
            </w:r>
            <w:r w:rsidR="00F94F8D">
              <w:rPr>
                <w:lang w:val="gl-ES"/>
              </w:rPr>
              <w:t>x</w:t>
            </w:r>
            <w:r>
              <w:rPr>
                <w:lang w:val="gl-ES"/>
              </w:rPr>
              <w:t xml:space="preserve">encias ou sucursais da provincia elixida na cela </w:t>
            </w:r>
            <w:r w:rsidR="00F94F8D">
              <w:rPr>
                <w:lang w:val="gl-ES"/>
              </w:rPr>
              <w:t>B16.</w:t>
            </w:r>
          </w:p>
        </w:tc>
        <w:tc>
          <w:tcPr>
            <w:tcW w:w="1058" w:type="dxa"/>
            <w:vAlign w:val="center"/>
          </w:tcPr>
          <w:p w14:paraId="77B9EB65" w14:textId="77777777" w:rsidR="003838A6" w:rsidRPr="00934CD3" w:rsidRDefault="00F94F8D" w:rsidP="00F94F8D">
            <w:pPr>
              <w:spacing w:after="160" w:line="259" w:lineRule="auto"/>
              <w:jc w:val="center"/>
              <w:rPr>
                <w:lang w:val="gl-ES"/>
              </w:rPr>
            </w:pPr>
            <w:r>
              <w:rPr>
                <w:lang w:val="gl-ES"/>
              </w:rPr>
              <w:t>2</w:t>
            </w:r>
          </w:p>
        </w:tc>
      </w:tr>
      <w:tr w:rsidR="003838A6" w:rsidRPr="00934CD3" w14:paraId="6C70E013" w14:textId="77777777" w:rsidTr="00F94F8D">
        <w:trPr>
          <w:trHeight w:val="250"/>
        </w:trPr>
        <w:tc>
          <w:tcPr>
            <w:tcW w:w="8098" w:type="dxa"/>
            <w:gridSpan w:val="2"/>
          </w:tcPr>
          <w:p w14:paraId="3850F25C" w14:textId="77777777" w:rsidR="003838A6" w:rsidRPr="00C10F03" w:rsidRDefault="003838A6" w:rsidP="003838A6">
            <w:pPr>
              <w:spacing w:line="259" w:lineRule="auto"/>
              <w:ind w:left="1280"/>
              <w:jc w:val="center"/>
              <w:rPr>
                <w:lang w:val="gl-ES"/>
              </w:rPr>
            </w:pPr>
            <w:r w:rsidRPr="00C10F03">
              <w:rPr>
                <w:lang w:val="gl-ES"/>
              </w:rPr>
              <w:t>A2 Achegas Persoais e Ortografía</w:t>
            </w:r>
          </w:p>
        </w:tc>
        <w:tc>
          <w:tcPr>
            <w:tcW w:w="1058" w:type="dxa"/>
            <w:vAlign w:val="center"/>
          </w:tcPr>
          <w:p w14:paraId="146E7450" w14:textId="77777777" w:rsidR="003838A6" w:rsidRPr="00934CD3" w:rsidRDefault="003838A6" w:rsidP="00F94F8D">
            <w:pPr>
              <w:spacing w:line="259" w:lineRule="auto"/>
              <w:ind w:left="199"/>
              <w:jc w:val="center"/>
              <w:rPr>
                <w:lang w:val="gl-ES"/>
              </w:rPr>
            </w:pPr>
          </w:p>
        </w:tc>
      </w:tr>
      <w:tr w:rsidR="003838A6" w:rsidRPr="00934CD3" w14:paraId="50F6E830" w14:textId="77777777" w:rsidTr="00F94F8D">
        <w:trPr>
          <w:trHeight w:val="254"/>
        </w:trPr>
        <w:tc>
          <w:tcPr>
            <w:tcW w:w="1309" w:type="dxa"/>
          </w:tcPr>
          <w:p w14:paraId="41512FE4" w14:textId="77777777" w:rsidR="003838A6" w:rsidRPr="00934CD3" w:rsidRDefault="003838A6" w:rsidP="003838A6">
            <w:pPr>
              <w:spacing w:line="259" w:lineRule="auto"/>
              <w:ind w:left="62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 xml:space="preserve">Exer 2 Item </w:t>
            </w:r>
            <w:r w:rsidR="00F94F8D">
              <w:rPr>
                <w:lang w:val="gl-ES"/>
              </w:rPr>
              <w:t>6</w:t>
            </w:r>
          </w:p>
        </w:tc>
        <w:tc>
          <w:tcPr>
            <w:tcW w:w="6789" w:type="dxa"/>
          </w:tcPr>
          <w:p w14:paraId="62A70263" w14:textId="77777777" w:rsidR="003838A6" w:rsidRPr="00C10F03" w:rsidRDefault="003838A6" w:rsidP="003838A6">
            <w:pPr>
              <w:spacing w:line="259" w:lineRule="auto"/>
              <w:ind w:left="38"/>
              <w:rPr>
                <w:lang w:val="gl-ES"/>
              </w:rPr>
            </w:pPr>
            <w:r w:rsidRPr="00C10F03">
              <w:rPr>
                <w:lang w:val="gl-ES"/>
              </w:rPr>
              <w:t>Fai unha indicación clara e precisa dos distintos pasos seguidos para poder chegar os resultados</w:t>
            </w:r>
          </w:p>
        </w:tc>
        <w:tc>
          <w:tcPr>
            <w:tcW w:w="1058" w:type="dxa"/>
            <w:vAlign w:val="center"/>
          </w:tcPr>
          <w:p w14:paraId="3C137186" w14:textId="77777777" w:rsidR="003838A6" w:rsidRPr="00934CD3" w:rsidRDefault="00F94F8D" w:rsidP="00F94F8D">
            <w:pPr>
              <w:spacing w:line="259" w:lineRule="auto"/>
              <w:ind w:left="194"/>
              <w:jc w:val="center"/>
              <w:rPr>
                <w:lang w:val="gl-ES"/>
              </w:rPr>
            </w:pPr>
            <w:r>
              <w:rPr>
                <w:lang w:val="gl-ES"/>
              </w:rPr>
              <w:t>0,25</w:t>
            </w:r>
          </w:p>
        </w:tc>
      </w:tr>
      <w:tr w:rsidR="003838A6" w:rsidRPr="00934CD3" w14:paraId="3C37731A" w14:textId="77777777" w:rsidTr="00F94F8D">
        <w:trPr>
          <w:trHeight w:val="300"/>
        </w:trPr>
        <w:tc>
          <w:tcPr>
            <w:tcW w:w="1309" w:type="dxa"/>
          </w:tcPr>
          <w:p w14:paraId="2B36505B" w14:textId="77777777" w:rsidR="003838A6" w:rsidRPr="00934CD3" w:rsidRDefault="003838A6" w:rsidP="003838A6">
            <w:pPr>
              <w:spacing w:line="259" w:lineRule="auto"/>
              <w:ind w:left="62"/>
              <w:jc w:val="center"/>
              <w:rPr>
                <w:lang w:val="gl-ES"/>
              </w:rPr>
            </w:pPr>
            <w:r w:rsidRPr="00934CD3">
              <w:rPr>
                <w:lang w:val="gl-ES"/>
              </w:rPr>
              <w:t xml:space="preserve">Exer 2 Item </w:t>
            </w:r>
            <w:r w:rsidR="00F94F8D">
              <w:rPr>
                <w:lang w:val="gl-ES"/>
              </w:rPr>
              <w:t>7</w:t>
            </w:r>
          </w:p>
        </w:tc>
        <w:tc>
          <w:tcPr>
            <w:tcW w:w="6789" w:type="dxa"/>
          </w:tcPr>
          <w:p w14:paraId="5DB58182" w14:textId="77777777" w:rsidR="003838A6" w:rsidRPr="00696969" w:rsidRDefault="003838A6" w:rsidP="003838A6">
            <w:pPr>
              <w:jc w:val="both"/>
              <w:rPr>
                <w:lang w:val="gl-ES"/>
              </w:rPr>
            </w:pPr>
            <w:r w:rsidRPr="00C10F03">
              <w:rPr>
                <w:lang w:val="gl-ES"/>
              </w:rPr>
              <w:t xml:space="preserve"> </w:t>
            </w:r>
            <w:r w:rsidRPr="00696969">
              <w:rPr>
                <w:lang w:val="gl-ES"/>
              </w:rPr>
              <w:t>Presentación e limpeza.</w:t>
            </w:r>
          </w:p>
          <w:p w14:paraId="173638E3" w14:textId="77777777" w:rsidR="003838A6" w:rsidRPr="00696969" w:rsidRDefault="003838A6" w:rsidP="003838A6">
            <w:pPr>
              <w:pStyle w:val="Prrafodelista"/>
              <w:numPr>
                <w:ilvl w:val="0"/>
                <w:numId w:val="4"/>
              </w:numPr>
              <w:spacing w:line="256" w:lineRule="auto"/>
              <w:jc w:val="both"/>
              <w:rPr>
                <w:lang w:val="gl-ES"/>
              </w:rPr>
            </w:pPr>
            <w:r w:rsidRPr="00696969">
              <w:rPr>
                <w:lang w:val="gl-ES"/>
              </w:rPr>
              <w:t>Utilizouse unha letra clara, completamente lexible, sen borróns, manchas ou riscadas…</w:t>
            </w:r>
          </w:p>
          <w:p w14:paraId="16311C15" w14:textId="77777777" w:rsidR="003838A6" w:rsidRPr="00696969" w:rsidRDefault="003838A6" w:rsidP="003838A6">
            <w:pPr>
              <w:pStyle w:val="Prrafodelista"/>
              <w:numPr>
                <w:ilvl w:val="0"/>
                <w:numId w:val="4"/>
              </w:numPr>
              <w:spacing w:line="256" w:lineRule="auto"/>
              <w:jc w:val="both"/>
              <w:rPr>
                <w:lang w:val="gl-ES"/>
              </w:rPr>
            </w:pPr>
            <w:r w:rsidRPr="00696969">
              <w:rPr>
                <w:lang w:val="gl-ES"/>
              </w:rPr>
              <w:t>Non se utilizou o lapis.</w:t>
            </w:r>
          </w:p>
          <w:p w14:paraId="750F0D45" w14:textId="77777777" w:rsidR="003838A6" w:rsidRPr="00C20034" w:rsidRDefault="003838A6" w:rsidP="003838A6">
            <w:pPr>
              <w:pStyle w:val="Prrafodelista"/>
              <w:numPr>
                <w:ilvl w:val="0"/>
                <w:numId w:val="4"/>
              </w:numPr>
              <w:spacing w:line="256" w:lineRule="auto"/>
              <w:jc w:val="both"/>
              <w:rPr>
                <w:lang w:val="gl-ES"/>
              </w:rPr>
            </w:pPr>
            <w:r w:rsidRPr="00696969">
              <w:rPr>
                <w:lang w:val="gl-ES"/>
              </w:rPr>
              <w:t>Utilizou maiúsculas,  subliñados para resaltar os títulos e subtítulos, aínda que non parecía necesario o seu emprego.</w:t>
            </w:r>
          </w:p>
          <w:p w14:paraId="5D7D0062" w14:textId="77777777" w:rsidR="003838A6" w:rsidRPr="00C10F03" w:rsidRDefault="003838A6" w:rsidP="003838A6">
            <w:pPr>
              <w:pStyle w:val="Prrafodelista"/>
              <w:numPr>
                <w:ilvl w:val="0"/>
                <w:numId w:val="4"/>
              </w:numPr>
              <w:spacing w:line="256" w:lineRule="auto"/>
              <w:jc w:val="both"/>
              <w:rPr>
                <w:lang w:val="gl-ES"/>
              </w:rPr>
            </w:pPr>
            <w:r w:rsidRPr="00696969">
              <w:rPr>
                <w:lang w:val="gl-ES"/>
              </w:rPr>
              <w:t xml:space="preserve"> Non utilizou abreviaturas de palabras comúns</w:t>
            </w:r>
          </w:p>
        </w:tc>
        <w:tc>
          <w:tcPr>
            <w:tcW w:w="1058" w:type="dxa"/>
            <w:vAlign w:val="center"/>
          </w:tcPr>
          <w:p w14:paraId="1F84943C" w14:textId="77777777" w:rsidR="003838A6" w:rsidRPr="00934CD3" w:rsidRDefault="00F94F8D" w:rsidP="00F94F8D">
            <w:pPr>
              <w:spacing w:line="259" w:lineRule="auto"/>
              <w:ind w:left="189"/>
              <w:jc w:val="center"/>
              <w:rPr>
                <w:lang w:val="gl-ES"/>
              </w:rPr>
            </w:pPr>
            <w:r>
              <w:rPr>
                <w:lang w:val="gl-ES"/>
              </w:rPr>
              <w:t>0,25</w:t>
            </w:r>
          </w:p>
        </w:tc>
      </w:tr>
    </w:tbl>
    <w:p w14:paraId="364773DA" w14:textId="77777777" w:rsidR="003838A6" w:rsidRPr="005E73D6" w:rsidRDefault="003838A6">
      <w:pPr>
        <w:rPr>
          <w:rFonts w:ascii="Lora" w:hAnsi="Lora"/>
          <w:color w:val="4A4A4A"/>
          <w:sz w:val="24"/>
          <w:szCs w:val="24"/>
          <w:shd w:val="clear" w:color="auto" w:fill="FFFFFF"/>
        </w:rPr>
      </w:pPr>
    </w:p>
    <w:sectPr w:rsidR="003838A6" w:rsidRPr="005E7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65AA"/>
    <w:multiLevelType w:val="multilevel"/>
    <w:tmpl w:val="08D4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727780"/>
    <w:multiLevelType w:val="hybridMultilevel"/>
    <w:tmpl w:val="4062532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F0958"/>
    <w:multiLevelType w:val="hybridMultilevel"/>
    <w:tmpl w:val="92BA4F3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76DC2"/>
    <w:multiLevelType w:val="hybridMultilevel"/>
    <w:tmpl w:val="D74052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26807">
    <w:abstractNumId w:val="0"/>
  </w:num>
  <w:num w:numId="2" w16cid:durableId="1244530855">
    <w:abstractNumId w:val="1"/>
  </w:num>
  <w:num w:numId="3" w16cid:durableId="2008093908">
    <w:abstractNumId w:val="2"/>
  </w:num>
  <w:num w:numId="4" w16cid:durableId="261453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UcA+zGyny8M25qJUc/D5FkZA3RpwxtOwI6F9X9dUZfJt9UJkn0bemShrWSRkqXcTZYNHi9JTResapICqxWuNAQ==" w:salt="GgE25yjA/wtf8bjiFanqI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D0"/>
    <w:rsid w:val="001238BD"/>
    <w:rsid w:val="001F6187"/>
    <w:rsid w:val="00204973"/>
    <w:rsid w:val="003838A6"/>
    <w:rsid w:val="003A158A"/>
    <w:rsid w:val="004220B5"/>
    <w:rsid w:val="005E73D6"/>
    <w:rsid w:val="0068354E"/>
    <w:rsid w:val="006B343F"/>
    <w:rsid w:val="00802BED"/>
    <w:rsid w:val="00A627D0"/>
    <w:rsid w:val="00AC0055"/>
    <w:rsid w:val="00B53F03"/>
    <w:rsid w:val="00BC11EC"/>
    <w:rsid w:val="00BE7E23"/>
    <w:rsid w:val="00BF4FEE"/>
    <w:rsid w:val="00D87048"/>
    <w:rsid w:val="00DF0722"/>
    <w:rsid w:val="00F94F8D"/>
    <w:rsid w:val="00F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BF21A"/>
  <w15:docId w15:val="{B6770A02-7BA5-4D8C-8D24-098BB3CC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F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A627D0"/>
    <w:rPr>
      <w:b/>
      <w:bCs/>
    </w:rPr>
  </w:style>
  <w:style w:type="character" w:customStyle="1" w:styleId="ls9">
    <w:name w:val="ls9"/>
    <w:basedOn w:val="Fuentedeprrafopredeter"/>
    <w:rsid w:val="00DF0722"/>
  </w:style>
  <w:style w:type="character" w:customStyle="1" w:styleId="ls27">
    <w:name w:val="ls27"/>
    <w:basedOn w:val="Fuentedeprrafopredeter"/>
    <w:rsid w:val="00DF0722"/>
  </w:style>
  <w:style w:type="character" w:customStyle="1" w:styleId="ff1">
    <w:name w:val="ff1"/>
    <w:basedOn w:val="Fuentedeprrafopredeter"/>
    <w:rsid w:val="00DF0722"/>
  </w:style>
  <w:style w:type="character" w:customStyle="1" w:styleId="lsef">
    <w:name w:val="lsef"/>
    <w:basedOn w:val="Fuentedeprrafopredeter"/>
    <w:rsid w:val="00DF0722"/>
  </w:style>
  <w:style w:type="paragraph" w:styleId="Prrafodelista">
    <w:name w:val="List Paragraph"/>
    <w:basedOn w:val="Normal"/>
    <w:uiPriority w:val="34"/>
    <w:qFormat/>
    <w:rsid w:val="00DF0722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D87048"/>
    <w:rPr>
      <w:i/>
      <w:iCs/>
    </w:rPr>
  </w:style>
  <w:style w:type="table" w:customStyle="1" w:styleId="TableGrid">
    <w:name w:val="TableGrid"/>
    <w:rsid w:val="003838A6"/>
    <w:pPr>
      <w:spacing w:after="0" w:line="240" w:lineRule="auto"/>
    </w:pPr>
    <w:rPr>
      <w:rFonts w:eastAsiaTheme="minorEastAsia"/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AC0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1D55B-FC05-4936-9DB1-A5F2288DC9F1}"/>
      </w:docPartPr>
      <w:docPartBody>
        <w:p w:rsidR="00382557" w:rsidRDefault="00382557">
          <w:r w:rsidRPr="004943B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regular">
    <w:altName w:val="Arial"/>
    <w:panose1 w:val="00000000000000000000"/>
    <w:charset w:val="00"/>
    <w:family w:val="roman"/>
    <w:notTrueType/>
    <w:pitch w:val="default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557"/>
    <w:rsid w:val="0038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25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868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Mª José Carballo Vázquez</dc:creator>
  <cp:keywords/>
  <dc:description/>
  <cp:lastModifiedBy>Mª José Carballo Vázquez</cp:lastModifiedBy>
  <cp:revision>2</cp:revision>
  <dcterms:created xsi:type="dcterms:W3CDTF">2025-05-27T23:00:00Z</dcterms:created>
  <dcterms:modified xsi:type="dcterms:W3CDTF">2025-05-27T23:00:00Z</dcterms:modified>
</cp:coreProperties>
</file>